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AD4" w:rsidRPr="00F45B56" w:rsidRDefault="00120AD4" w:rsidP="00120AD4">
      <w:pPr>
        <w:ind w:firstLine="240"/>
        <w:jc w:val="center"/>
        <w:rPr>
          <w:rFonts w:ascii="Arial Unicode MS" w:eastAsia="新細明體" w:hAnsi="Arial Unicode MS"/>
          <w:b/>
          <w:bCs/>
          <w:sz w:val="32"/>
          <w:szCs w:val="32"/>
        </w:rPr>
      </w:pPr>
      <w:r w:rsidRPr="00F45B56">
        <w:rPr>
          <w:rFonts w:ascii="Arial Unicode MS" w:eastAsia="新細明體" w:hAnsi="Arial Unicode MS" w:hint="eastAsia"/>
          <w:b/>
          <w:bCs/>
          <w:sz w:val="32"/>
          <w:szCs w:val="32"/>
        </w:rPr>
        <w:t>中華民國國際貿易發展概況</w:t>
      </w:r>
      <w:r w:rsidRPr="00F45B56">
        <w:rPr>
          <w:rFonts w:ascii="Arial Unicode MS" w:eastAsia="新細明體" w:hAnsi="Arial Unicode MS"/>
          <w:b/>
          <w:bCs/>
          <w:sz w:val="32"/>
          <w:szCs w:val="32"/>
        </w:rPr>
        <w:t>20</w:t>
      </w:r>
      <w:r w:rsidRPr="00F45B56">
        <w:rPr>
          <w:rFonts w:ascii="Arial Unicode MS" w:eastAsia="新細明體" w:hAnsi="Arial Unicode MS" w:hint="eastAsia"/>
          <w:b/>
          <w:bCs/>
          <w:sz w:val="32"/>
          <w:szCs w:val="32"/>
        </w:rPr>
        <w:t>12</w:t>
      </w:r>
      <w:r w:rsidRPr="00F45B56">
        <w:rPr>
          <w:rFonts w:ascii="Arial Unicode MS" w:eastAsia="新細明體" w:hAnsi="Arial Unicode MS"/>
          <w:b/>
          <w:bCs/>
          <w:sz w:val="32"/>
          <w:szCs w:val="32"/>
        </w:rPr>
        <w:t>-20</w:t>
      </w:r>
      <w:r w:rsidRPr="00F45B56">
        <w:rPr>
          <w:rFonts w:ascii="Arial Unicode MS" w:eastAsia="新細明體" w:hAnsi="Arial Unicode MS" w:hint="eastAsia"/>
          <w:b/>
          <w:bCs/>
          <w:sz w:val="32"/>
          <w:szCs w:val="32"/>
        </w:rPr>
        <w:t>13</w:t>
      </w:r>
    </w:p>
    <w:p w:rsidR="00120AD4" w:rsidRPr="00F45B56" w:rsidRDefault="00120AD4" w:rsidP="00120AD4">
      <w:pPr>
        <w:rPr>
          <w:rFonts w:ascii="Arial Unicode MS" w:eastAsia="新細明體" w:hAnsi="Arial Unicode MS"/>
        </w:rPr>
      </w:pPr>
    </w:p>
    <w:p w:rsidR="00120AD4" w:rsidRPr="00DA7BAF" w:rsidRDefault="00120AD4" w:rsidP="00120AD4">
      <w:pPr>
        <w:rPr>
          <w:rFonts w:ascii="Arial Unicode MS" w:eastAsia="新細明體" w:hAnsi="Arial Unicode MS"/>
          <w:sz w:val="40"/>
          <w:szCs w:val="40"/>
        </w:rPr>
      </w:pPr>
      <w:r w:rsidRPr="00DA7BAF">
        <w:rPr>
          <w:rFonts w:ascii="Arial Unicode MS" w:eastAsia="新細明體" w:hAnsi="Arial Unicode MS" w:hint="eastAsia"/>
          <w:sz w:val="40"/>
          <w:szCs w:val="40"/>
        </w:rPr>
        <w:t>目錄</w:t>
      </w:r>
      <w:r w:rsidRPr="00DA7BAF">
        <w:rPr>
          <w:rFonts w:ascii="Arial Unicode MS" w:eastAsia="新細明體" w:hAnsi="Arial Unicode MS" w:hint="eastAsia"/>
          <w:sz w:val="40"/>
          <w:szCs w:val="40"/>
        </w:rPr>
        <w:t xml:space="preserve"> </w:t>
      </w:r>
    </w:p>
    <w:p w:rsidR="00834E55" w:rsidRPr="00F45B56" w:rsidRDefault="00834E55">
      <w:pPr>
        <w:rPr>
          <w:rFonts w:ascii="Arial Unicode MS" w:eastAsia="新細明體" w:hAnsi="Arial Unicode MS"/>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0 4 </w:t>
      </w:r>
      <w:r w:rsidRPr="00F45B56">
        <w:rPr>
          <w:rFonts w:ascii="Arial Unicode MS" w:eastAsia="新細明體" w:hAnsi="Arial Unicode MS" w:cs="ARHeiB5-Heavy" w:hint="eastAsia"/>
          <w:kern w:val="0"/>
          <w:sz w:val="28"/>
          <w:szCs w:val="28"/>
        </w:rPr>
        <w:t>面對嚴峻國際經濟情勢挑戰，政府將更積極行動全力因應</w:t>
      </w:r>
    </w:p>
    <w:p w:rsidR="00734FF2" w:rsidRPr="00F45B56" w:rsidRDefault="00734FF2" w:rsidP="00F0641D">
      <w:pPr>
        <w:autoSpaceDE w:val="0"/>
        <w:autoSpaceDN w:val="0"/>
        <w:adjustRightInd w:val="0"/>
        <w:rPr>
          <w:rFonts w:ascii="Arial Unicode MS" w:eastAsia="新細明體" w:hAnsi="Arial Unicode MS" w:cs="Arial"/>
          <w:kern w:val="0"/>
          <w:sz w:val="28"/>
          <w:szCs w:val="28"/>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0 6 </w:t>
      </w:r>
      <w:r w:rsidRPr="00F45B56">
        <w:rPr>
          <w:rFonts w:ascii="Arial Unicode MS" w:eastAsia="新細明體" w:hAnsi="Arial Unicode MS" w:cs="ARHeiB5-Heavy" w:hint="eastAsia"/>
          <w:kern w:val="0"/>
          <w:sz w:val="28"/>
          <w:szCs w:val="28"/>
        </w:rPr>
        <w:t>外貿情勢回顧</w:t>
      </w:r>
    </w:p>
    <w:p w:rsidR="00F0641D" w:rsidRPr="00F45B56" w:rsidRDefault="00F0641D" w:rsidP="00A85090">
      <w:pPr>
        <w:autoSpaceDE w:val="0"/>
        <w:autoSpaceDN w:val="0"/>
        <w:adjustRightInd w:val="0"/>
        <w:snapToGrid w:val="0"/>
        <w:rPr>
          <w:rFonts w:ascii="Arial Unicode MS" w:eastAsia="新細明體" w:hAnsi="Arial Unicode MS" w:cs="ARNewHeiB5-Medium"/>
          <w:kern w:val="0"/>
          <w:szCs w:val="24"/>
        </w:rPr>
      </w:pPr>
      <w:r w:rsidRPr="00F45B56">
        <w:rPr>
          <w:rFonts w:ascii="Arial Unicode MS" w:eastAsia="新細明體" w:hAnsi="Arial Unicode MS" w:cs="ArialMT"/>
          <w:kern w:val="0"/>
          <w:szCs w:val="24"/>
        </w:rPr>
        <w:t xml:space="preserve">0 8 </w:t>
      </w:r>
      <w:r w:rsidRPr="00F45B56">
        <w:rPr>
          <w:rFonts w:ascii="Arial Unicode MS" w:eastAsia="新細明體" w:hAnsi="Arial Unicode MS" w:cs="ARNewHeiB5-Medium" w:hint="eastAsia"/>
          <w:kern w:val="0"/>
          <w:szCs w:val="24"/>
        </w:rPr>
        <w:t>對外貿易發展現況</w:t>
      </w:r>
    </w:p>
    <w:p w:rsidR="00F0641D" w:rsidRPr="00F45B56" w:rsidRDefault="00F0641D" w:rsidP="00A85090">
      <w:pPr>
        <w:autoSpaceDE w:val="0"/>
        <w:autoSpaceDN w:val="0"/>
        <w:adjustRightInd w:val="0"/>
        <w:snapToGrid w:val="0"/>
        <w:rPr>
          <w:rFonts w:ascii="Arial Unicode MS" w:eastAsia="新細明體" w:hAnsi="Arial Unicode MS" w:cs="ARNewHeiB5-Medium"/>
          <w:kern w:val="0"/>
          <w:szCs w:val="24"/>
        </w:rPr>
      </w:pPr>
      <w:r w:rsidRPr="00F45B56">
        <w:rPr>
          <w:rFonts w:ascii="Arial Unicode MS" w:eastAsia="新細明體" w:hAnsi="Arial Unicode MS" w:cs="ArialMT"/>
          <w:kern w:val="0"/>
          <w:szCs w:val="24"/>
        </w:rPr>
        <w:t xml:space="preserve">0 8 </w:t>
      </w:r>
      <w:r w:rsidRPr="00F45B56">
        <w:rPr>
          <w:rFonts w:ascii="Arial Unicode MS" w:eastAsia="新細明體" w:hAnsi="Arial Unicode MS" w:cs="ARNewHeiB5-Medium" w:hint="eastAsia"/>
          <w:kern w:val="0"/>
          <w:szCs w:val="24"/>
        </w:rPr>
        <w:t>一、總體表現</w:t>
      </w:r>
    </w:p>
    <w:p w:rsidR="00F0641D" w:rsidRPr="00F45B56" w:rsidRDefault="00F0641D" w:rsidP="00A85090">
      <w:pPr>
        <w:autoSpaceDE w:val="0"/>
        <w:autoSpaceDN w:val="0"/>
        <w:adjustRightInd w:val="0"/>
        <w:snapToGrid w:val="0"/>
        <w:rPr>
          <w:rFonts w:ascii="Arial Unicode MS" w:eastAsia="新細明體" w:hAnsi="Arial Unicode MS" w:cs="ARNewHeiB5-Medium"/>
          <w:kern w:val="0"/>
          <w:szCs w:val="24"/>
        </w:rPr>
      </w:pPr>
      <w:r w:rsidRPr="00F45B56">
        <w:rPr>
          <w:rFonts w:ascii="Arial Unicode MS" w:eastAsia="新細明體" w:hAnsi="Arial Unicode MS" w:cs="ArialMT"/>
          <w:kern w:val="0"/>
          <w:szCs w:val="24"/>
        </w:rPr>
        <w:t xml:space="preserve">0 8 </w:t>
      </w:r>
      <w:r w:rsidRPr="00F45B56">
        <w:rPr>
          <w:rFonts w:ascii="Arial Unicode MS" w:eastAsia="新細明體" w:hAnsi="Arial Unicode MS" w:cs="ARNewHeiB5-Medium" w:hint="eastAsia"/>
          <w:kern w:val="0"/>
          <w:szCs w:val="24"/>
        </w:rPr>
        <w:t>二、主要出口產品</w:t>
      </w:r>
    </w:p>
    <w:p w:rsidR="00F0641D" w:rsidRPr="00F45B56" w:rsidRDefault="00F0641D" w:rsidP="00A85090">
      <w:pPr>
        <w:autoSpaceDE w:val="0"/>
        <w:autoSpaceDN w:val="0"/>
        <w:adjustRightInd w:val="0"/>
        <w:snapToGrid w:val="0"/>
        <w:rPr>
          <w:rFonts w:ascii="Arial Unicode MS" w:eastAsia="新細明體" w:hAnsi="Arial Unicode MS" w:cs="ARNewHeiB5-Medium"/>
          <w:kern w:val="0"/>
          <w:szCs w:val="24"/>
        </w:rPr>
      </w:pPr>
      <w:r w:rsidRPr="00F45B56">
        <w:rPr>
          <w:rFonts w:ascii="Arial Unicode MS" w:eastAsia="新細明體" w:hAnsi="Arial Unicode MS" w:cs="ArialMT"/>
          <w:kern w:val="0"/>
          <w:szCs w:val="24"/>
        </w:rPr>
        <w:t xml:space="preserve">1 0 </w:t>
      </w:r>
      <w:r w:rsidRPr="00F45B56">
        <w:rPr>
          <w:rFonts w:ascii="Arial Unicode MS" w:eastAsia="新細明體" w:hAnsi="Arial Unicode MS" w:cs="ARNewHeiB5-Medium" w:hint="eastAsia"/>
          <w:kern w:val="0"/>
          <w:szCs w:val="24"/>
        </w:rPr>
        <w:t>三、主要進口產品</w:t>
      </w:r>
    </w:p>
    <w:p w:rsidR="00F0641D" w:rsidRPr="00F45B56" w:rsidRDefault="00F0641D" w:rsidP="00A85090">
      <w:pPr>
        <w:autoSpaceDE w:val="0"/>
        <w:autoSpaceDN w:val="0"/>
        <w:adjustRightInd w:val="0"/>
        <w:snapToGrid w:val="0"/>
        <w:rPr>
          <w:rFonts w:ascii="Arial Unicode MS" w:eastAsia="新細明體" w:hAnsi="Arial Unicode MS" w:cs="ARNewHeiB5-Medium"/>
          <w:kern w:val="0"/>
          <w:szCs w:val="24"/>
        </w:rPr>
      </w:pPr>
      <w:r w:rsidRPr="00F45B56">
        <w:rPr>
          <w:rFonts w:ascii="Arial Unicode MS" w:eastAsia="新細明體" w:hAnsi="Arial Unicode MS" w:cs="ArialMT"/>
          <w:kern w:val="0"/>
          <w:szCs w:val="24"/>
        </w:rPr>
        <w:t xml:space="preserve">1 0 </w:t>
      </w:r>
      <w:r w:rsidRPr="00F45B56">
        <w:rPr>
          <w:rFonts w:ascii="Arial Unicode MS" w:eastAsia="新細明體" w:hAnsi="Arial Unicode MS" w:cs="ARNewHeiB5-Medium" w:hint="eastAsia"/>
          <w:kern w:val="0"/>
          <w:szCs w:val="24"/>
        </w:rPr>
        <w:t>四、主要貿易夥伴</w:t>
      </w:r>
    </w:p>
    <w:p w:rsidR="00734FF2" w:rsidRPr="00F45B56" w:rsidRDefault="00734FF2" w:rsidP="00F0641D">
      <w:pPr>
        <w:autoSpaceDE w:val="0"/>
        <w:autoSpaceDN w:val="0"/>
        <w:adjustRightInd w:val="0"/>
        <w:rPr>
          <w:rFonts w:ascii="Arial Unicode MS" w:eastAsia="新細明體" w:hAnsi="Arial Unicode MS" w:cs="Arial"/>
          <w:kern w:val="0"/>
          <w:sz w:val="28"/>
          <w:szCs w:val="28"/>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1 2 </w:t>
      </w:r>
      <w:r w:rsidRPr="00F45B56">
        <w:rPr>
          <w:rFonts w:ascii="Arial Unicode MS" w:eastAsia="新細明體" w:hAnsi="Arial Unicode MS" w:cs="ARHeiB5-Heavy" w:hint="eastAsia"/>
          <w:kern w:val="0"/>
          <w:sz w:val="28"/>
          <w:szCs w:val="28"/>
        </w:rPr>
        <w:t>經貿發展推手</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1 3 </w:t>
      </w:r>
      <w:r w:rsidRPr="00F45B56">
        <w:rPr>
          <w:rFonts w:ascii="Arial Unicode MS" w:eastAsia="新細明體" w:hAnsi="Arial Unicode MS" w:cs="ArialMT" w:hint="eastAsia"/>
          <w:kern w:val="0"/>
          <w:szCs w:val="24"/>
        </w:rPr>
        <w:t>經濟部國際貿易局任務</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1 4 </w:t>
      </w:r>
      <w:r w:rsidRPr="00F45B56">
        <w:rPr>
          <w:rFonts w:ascii="Arial Unicode MS" w:eastAsia="新細明體" w:hAnsi="Arial Unicode MS" w:cs="ArialMT" w:hint="eastAsia"/>
          <w:kern w:val="0"/>
          <w:szCs w:val="24"/>
        </w:rPr>
        <w:t>經濟部國際貿易局組織</w:t>
      </w:r>
    </w:p>
    <w:p w:rsidR="00734FF2" w:rsidRPr="00F45B56" w:rsidRDefault="00734FF2" w:rsidP="00F0641D">
      <w:pPr>
        <w:autoSpaceDE w:val="0"/>
        <w:autoSpaceDN w:val="0"/>
        <w:adjustRightInd w:val="0"/>
        <w:rPr>
          <w:rFonts w:ascii="Arial Unicode MS" w:eastAsia="新細明體" w:hAnsi="Arial Unicode MS" w:cs="Arial"/>
          <w:kern w:val="0"/>
          <w:sz w:val="28"/>
          <w:szCs w:val="28"/>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1 6 </w:t>
      </w:r>
      <w:r w:rsidRPr="00F45B56">
        <w:rPr>
          <w:rFonts w:ascii="Arial Unicode MS" w:eastAsia="新細明體" w:hAnsi="Arial Unicode MS" w:cs="ARHeiB5-Heavy" w:hint="eastAsia"/>
          <w:kern w:val="0"/>
          <w:sz w:val="28"/>
          <w:szCs w:val="28"/>
        </w:rPr>
        <w:t>提升經貿關係</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1 7 </w:t>
      </w:r>
      <w:r w:rsidRPr="00F45B56">
        <w:rPr>
          <w:rFonts w:ascii="Arial Unicode MS" w:eastAsia="新細明體" w:hAnsi="Arial Unicode MS" w:cs="ArialMT" w:hint="eastAsia"/>
          <w:kern w:val="0"/>
          <w:szCs w:val="24"/>
        </w:rPr>
        <w:t>積極參與國際經貿組織與活動</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1 7 </w:t>
      </w:r>
      <w:r w:rsidRPr="00F45B56">
        <w:rPr>
          <w:rFonts w:ascii="Arial Unicode MS" w:eastAsia="新細明體" w:hAnsi="Arial Unicode MS" w:cs="ArialMT" w:hint="eastAsia"/>
          <w:kern w:val="0"/>
          <w:szCs w:val="24"/>
        </w:rPr>
        <w:t>一、世界貿易組織</w:t>
      </w:r>
      <w:r w:rsidRPr="00F45B56">
        <w:rPr>
          <w:rFonts w:ascii="Arial Unicode MS" w:eastAsia="新細明體" w:hAnsi="Arial Unicode MS" w:cs="ArialMT"/>
          <w:kern w:val="0"/>
          <w:szCs w:val="24"/>
        </w:rPr>
        <w:t xml:space="preserve"> ( W T O )</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2 0 </w:t>
      </w:r>
      <w:r w:rsidRPr="00F45B56">
        <w:rPr>
          <w:rFonts w:ascii="Arial Unicode MS" w:eastAsia="新細明體" w:hAnsi="Arial Unicode MS" w:cs="ArialMT" w:hint="eastAsia"/>
          <w:kern w:val="0"/>
          <w:szCs w:val="24"/>
        </w:rPr>
        <w:t>二、亞太經濟合作會議</w:t>
      </w:r>
      <w:r w:rsidRPr="00F45B56">
        <w:rPr>
          <w:rFonts w:ascii="Arial Unicode MS" w:eastAsia="新細明體" w:hAnsi="Arial Unicode MS" w:cs="ArialMT"/>
          <w:kern w:val="0"/>
          <w:szCs w:val="24"/>
        </w:rPr>
        <w:t xml:space="preserve"> ( A P E C )</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2 </w:t>
      </w:r>
      <w:proofErr w:type="spellStart"/>
      <w:r w:rsidRPr="00F45B56">
        <w:rPr>
          <w:rFonts w:ascii="Arial Unicode MS" w:eastAsia="新細明體" w:hAnsi="Arial Unicode MS" w:cs="ArialMT"/>
          <w:kern w:val="0"/>
          <w:szCs w:val="24"/>
        </w:rPr>
        <w:t>2</w:t>
      </w:r>
      <w:proofErr w:type="spellEnd"/>
      <w:r w:rsidRPr="00F45B56">
        <w:rPr>
          <w:rFonts w:ascii="Arial Unicode MS" w:eastAsia="新細明體" w:hAnsi="Arial Unicode MS" w:cs="ArialMT"/>
          <w:kern w:val="0"/>
          <w:szCs w:val="24"/>
        </w:rPr>
        <w:t xml:space="preserve"> </w:t>
      </w:r>
      <w:r w:rsidRPr="00F45B56">
        <w:rPr>
          <w:rFonts w:ascii="Arial Unicode MS" w:eastAsia="新細明體" w:hAnsi="Arial Unicode MS" w:cs="ArialMT" w:hint="eastAsia"/>
          <w:kern w:val="0"/>
          <w:szCs w:val="24"/>
        </w:rPr>
        <w:t>三、經濟合作暨發展組織</w:t>
      </w:r>
      <w:r w:rsidRPr="00F45B56">
        <w:rPr>
          <w:rFonts w:ascii="Arial Unicode MS" w:eastAsia="新細明體" w:hAnsi="Arial Unicode MS" w:cs="ArialMT"/>
          <w:kern w:val="0"/>
          <w:szCs w:val="24"/>
        </w:rPr>
        <w:t xml:space="preserve"> ( O E C D )</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2 4 </w:t>
      </w:r>
      <w:r w:rsidRPr="00F45B56">
        <w:rPr>
          <w:rFonts w:ascii="Arial Unicode MS" w:eastAsia="新細明體" w:hAnsi="Arial Unicode MS" w:cs="ArialMT" w:hint="eastAsia"/>
          <w:kern w:val="0"/>
          <w:szCs w:val="24"/>
        </w:rPr>
        <w:t>強化雙邊經貿關係</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2 8 </w:t>
      </w:r>
      <w:r w:rsidRPr="00F45B56">
        <w:rPr>
          <w:rFonts w:ascii="Arial Unicode MS" w:eastAsia="新細明體" w:hAnsi="Arial Unicode MS" w:cs="ArialMT" w:hint="eastAsia"/>
          <w:kern w:val="0"/>
          <w:szCs w:val="24"/>
        </w:rPr>
        <w:t>推動洽簽自由貿易協定</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2 8 </w:t>
      </w:r>
      <w:r w:rsidRPr="00F45B56">
        <w:rPr>
          <w:rFonts w:ascii="Arial Unicode MS" w:eastAsia="新細明體" w:hAnsi="Arial Unicode MS" w:cs="ArialMT" w:hint="eastAsia"/>
          <w:kern w:val="0"/>
          <w:szCs w:val="24"/>
        </w:rPr>
        <w:t>促進兩岸經貿良性互動</w:t>
      </w:r>
      <w:r w:rsidR="00CC704F" w:rsidRPr="00F45B56">
        <w:rPr>
          <w:rFonts w:ascii="Arial Unicode MS" w:eastAsia="新細明體" w:hAnsi="Arial Unicode MS" w:cs="ArialMT" w:hint="eastAsia"/>
          <w:kern w:val="0"/>
          <w:szCs w:val="24"/>
        </w:rPr>
        <w:t>，</w:t>
      </w:r>
      <w:r w:rsidRPr="00F45B56">
        <w:rPr>
          <w:rFonts w:ascii="Arial Unicode MS" w:eastAsia="新細明體" w:hAnsi="Arial Unicode MS" w:cs="ArialMT" w:hint="eastAsia"/>
          <w:kern w:val="0"/>
          <w:szCs w:val="24"/>
        </w:rPr>
        <w:t>逐步邁向正常貿易關係</w:t>
      </w:r>
    </w:p>
    <w:p w:rsidR="00734FF2" w:rsidRPr="00F45B56" w:rsidRDefault="00734FF2" w:rsidP="00F0641D">
      <w:pPr>
        <w:autoSpaceDE w:val="0"/>
        <w:autoSpaceDN w:val="0"/>
        <w:adjustRightInd w:val="0"/>
        <w:rPr>
          <w:rFonts w:ascii="Arial Unicode MS" w:eastAsia="新細明體" w:hAnsi="Arial Unicode MS" w:cs="Arial"/>
          <w:kern w:val="0"/>
          <w:sz w:val="28"/>
          <w:szCs w:val="28"/>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3 2 </w:t>
      </w:r>
      <w:r w:rsidRPr="00F45B56">
        <w:rPr>
          <w:rFonts w:ascii="Arial Unicode MS" w:eastAsia="新細明體" w:hAnsi="Arial Unicode MS" w:cs="ARHeiB5-Heavy" w:hint="eastAsia"/>
          <w:kern w:val="0"/>
          <w:sz w:val="28"/>
          <w:szCs w:val="28"/>
        </w:rPr>
        <w:t>加強貿易推廣</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3 </w:t>
      </w:r>
      <w:proofErr w:type="spellStart"/>
      <w:r w:rsidRPr="00F45B56">
        <w:rPr>
          <w:rFonts w:ascii="Arial Unicode MS" w:eastAsia="新細明體" w:hAnsi="Arial Unicode MS" w:cs="ArialMT"/>
          <w:kern w:val="0"/>
          <w:szCs w:val="24"/>
        </w:rPr>
        <w:t>3</w:t>
      </w:r>
      <w:proofErr w:type="spellEnd"/>
      <w:r w:rsidRPr="00F45B56">
        <w:rPr>
          <w:rFonts w:ascii="Arial Unicode MS" w:eastAsia="新細明體" w:hAnsi="Arial Unicode MS" w:cs="ArialMT"/>
          <w:kern w:val="0"/>
          <w:szCs w:val="24"/>
        </w:rPr>
        <w:t xml:space="preserve"> </w:t>
      </w:r>
      <w:proofErr w:type="gramStart"/>
      <w:r w:rsidRPr="00F45B56">
        <w:rPr>
          <w:rFonts w:ascii="Arial Unicode MS" w:eastAsia="新細明體" w:hAnsi="Arial Unicode MS" w:cs="ArialMT" w:hint="eastAsia"/>
          <w:kern w:val="0"/>
          <w:szCs w:val="24"/>
        </w:rPr>
        <w:t>推動新鄭和</w:t>
      </w:r>
      <w:proofErr w:type="gramEnd"/>
      <w:r w:rsidRPr="00F45B56">
        <w:rPr>
          <w:rFonts w:ascii="Arial Unicode MS" w:eastAsia="新細明體" w:hAnsi="Arial Unicode MS" w:cs="ArialMT" w:hint="eastAsia"/>
          <w:kern w:val="0"/>
          <w:szCs w:val="24"/>
        </w:rPr>
        <w:t>計畫</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3 4 </w:t>
      </w:r>
      <w:r w:rsidRPr="00F45B56">
        <w:rPr>
          <w:rFonts w:ascii="Arial Unicode MS" w:eastAsia="新細明體" w:hAnsi="Arial Unicode MS" w:cs="ArialMT" w:hint="eastAsia"/>
          <w:kern w:val="0"/>
          <w:szCs w:val="24"/>
        </w:rPr>
        <w:t>推動</w:t>
      </w:r>
      <w:r w:rsidRPr="00F45B56">
        <w:rPr>
          <w:rFonts w:ascii="Arial Unicode MS" w:eastAsia="新細明體" w:hAnsi="Arial Unicode MS" w:cs="ArialMT"/>
          <w:kern w:val="0"/>
          <w:szCs w:val="24"/>
        </w:rPr>
        <w:t xml:space="preserve">1 0 1 </w:t>
      </w:r>
      <w:r w:rsidRPr="00F45B56">
        <w:rPr>
          <w:rFonts w:ascii="Arial Unicode MS" w:eastAsia="新細明體" w:hAnsi="Arial Unicode MS" w:cs="ArialMT" w:hint="eastAsia"/>
          <w:kern w:val="0"/>
          <w:szCs w:val="24"/>
        </w:rPr>
        <w:t>出口龍騰計畫</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3 4 </w:t>
      </w:r>
      <w:r w:rsidRPr="00F45B56">
        <w:rPr>
          <w:rFonts w:ascii="Arial Unicode MS" w:eastAsia="新細明體" w:hAnsi="Arial Unicode MS" w:cs="ArialMT" w:hint="eastAsia"/>
          <w:kern w:val="0"/>
          <w:szCs w:val="24"/>
        </w:rPr>
        <w:t>優質平價新興市場推動方案</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3 6 </w:t>
      </w:r>
      <w:r w:rsidRPr="00F45B56">
        <w:rPr>
          <w:rFonts w:ascii="Arial Unicode MS" w:eastAsia="新細明體" w:hAnsi="Arial Unicode MS" w:cs="ArialMT" w:hint="eastAsia"/>
          <w:kern w:val="0"/>
          <w:szCs w:val="24"/>
        </w:rPr>
        <w:t>協助廠商拓展國際市場</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3 6 </w:t>
      </w:r>
      <w:r w:rsidRPr="00F45B56">
        <w:rPr>
          <w:rFonts w:ascii="Arial Unicode MS" w:eastAsia="新細明體" w:hAnsi="Arial Unicode MS" w:cs="ArialMT" w:hint="eastAsia"/>
          <w:kern w:val="0"/>
          <w:szCs w:val="24"/>
        </w:rPr>
        <w:t>結合民間力量拓展市場</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3 8 </w:t>
      </w:r>
      <w:r w:rsidRPr="00F45B56">
        <w:rPr>
          <w:rFonts w:ascii="Arial Unicode MS" w:eastAsia="新細明體" w:hAnsi="Arial Unicode MS" w:cs="ArialMT" w:hint="eastAsia"/>
          <w:kern w:val="0"/>
          <w:szCs w:val="24"/>
        </w:rPr>
        <w:t>品牌台灣發展計畫</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3 8 </w:t>
      </w:r>
      <w:r w:rsidRPr="00F45B56">
        <w:rPr>
          <w:rFonts w:ascii="Arial Unicode MS" w:eastAsia="新細明體" w:hAnsi="Arial Unicode MS" w:cs="ArialMT" w:hint="eastAsia"/>
          <w:kern w:val="0"/>
          <w:szCs w:val="24"/>
        </w:rPr>
        <w:t>加強辦理會展產業發展計畫</w:t>
      </w:r>
    </w:p>
    <w:p w:rsidR="00734FF2" w:rsidRPr="00F45B56" w:rsidRDefault="00734FF2" w:rsidP="00F0641D">
      <w:pPr>
        <w:autoSpaceDE w:val="0"/>
        <w:autoSpaceDN w:val="0"/>
        <w:adjustRightInd w:val="0"/>
        <w:rPr>
          <w:rFonts w:ascii="Arial Unicode MS" w:eastAsia="新細明體" w:hAnsi="Arial Unicode MS" w:cs="Arial"/>
          <w:kern w:val="0"/>
          <w:sz w:val="28"/>
          <w:szCs w:val="28"/>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4 0 </w:t>
      </w:r>
      <w:r w:rsidRPr="00F45B56">
        <w:rPr>
          <w:rFonts w:ascii="Arial Unicode MS" w:eastAsia="新細明體" w:hAnsi="Arial Unicode MS" w:cs="ARHeiB5-Heavy" w:hint="eastAsia"/>
          <w:kern w:val="0"/>
          <w:sz w:val="28"/>
          <w:szCs w:val="28"/>
        </w:rPr>
        <w:t>完善貿易環境</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4 1 </w:t>
      </w:r>
      <w:r w:rsidRPr="00F45B56">
        <w:rPr>
          <w:rFonts w:ascii="Arial Unicode MS" w:eastAsia="新細明體" w:hAnsi="Arial Unicode MS" w:cs="ArialMT" w:hint="eastAsia"/>
          <w:kern w:val="0"/>
          <w:szCs w:val="24"/>
        </w:rPr>
        <w:t>落實貿易自由化</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4 2 </w:t>
      </w:r>
      <w:r w:rsidRPr="00F45B56">
        <w:rPr>
          <w:rFonts w:ascii="Arial Unicode MS" w:eastAsia="新細明體" w:hAnsi="Arial Unicode MS" w:cs="ArialMT" w:hint="eastAsia"/>
          <w:kern w:val="0"/>
          <w:szCs w:val="24"/>
        </w:rPr>
        <w:t>推動貿易便捷化</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4 2 </w:t>
      </w:r>
      <w:r w:rsidRPr="00F45B56">
        <w:rPr>
          <w:rFonts w:ascii="Arial Unicode MS" w:eastAsia="新細明體" w:hAnsi="Arial Unicode MS" w:cs="ArialMT" w:hint="eastAsia"/>
          <w:kern w:val="0"/>
          <w:szCs w:val="24"/>
        </w:rPr>
        <w:t>建立全球貿易資訊網</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4 </w:t>
      </w:r>
      <w:proofErr w:type="spellStart"/>
      <w:r w:rsidRPr="00F45B56">
        <w:rPr>
          <w:rFonts w:ascii="Arial Unicode MS" w:eastAsia="新細明體" w:hAnsi="Arial Unicode MS" w:cs="ArialMT"/>
          <w:kern w:val="0"/>
          <w:szCs w:val="24"/>
        </w:rPr>
        <w:t>4</w:t>
      </w:r>
      <w:proofErr w:type="spellEnd"/>
      <w:r w:rsidRPr="00F45B56">
        <w:rPr>
          <w:rFonts w:ascii="Arial Unicode MS" w:eastAsia="新細明體" w:hAnsi="Arial Unicode MS" w:cs="ArialMT"/>
          <w:kern w:val="0"/>
          <w:szCs w:val="24"/>
        </w:rPr>
        <w:t xml:space="preserve"> </w:t>
      </w:r>
      <w:r w:rsidRPr="00F45B56">
        <w:rPr>
          <w:rFonts w:ascii="Arial Unicode MS" w:eastAsia="新細明體" w:hAnsi="Arial Unicode MS" w:cs="ArialMT" w:hint="eastAsia"/>
          <w:kern w:val="0"/>
          <w:szCs w:val="24"/>
        </w:rPr>
        <w:t>加強人才培訓</w:t>
      </w:r>
    </w:p>
    <w:p w:rsidR="00734FF2" w:rsidRPr="00F45B56" w:rsidRDefault="00734FF2" w:rsidP="00F0641D">
      <w:pPr>
        <w:autoSpaceDE w:val="0"/>
        <w:autoSpaceDN w:val="0"/>
        <w:adjustRightInd w:val="0"/>
        <w:rPr>
          <w:rFonts w:ascii="Arial Unicode MS" w:eastAsia="新細明體" w:hAnsi="Arial Unicode MS" w:cs="Arial"/>
          <w:kern w:val="0"/>
          <w:sz w:val="28"/>
          <w:szCs w:val="28"/>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4 6 </w:t>
      </w:r>
      <w:r w:rsidRPr="00F45B56">
        <w:rPr>
          <w:rFonts w:ascii="Arial Unicode MS" w:eastAsia="新細明體" w:hAnsi="Arial Unicode MS" w:cs="ARHeiB5-Heavy" w:hint="eastAsia"/>
          <w:kern w:val="0"/>
          <w:sz w:val="28"/>
          <w:szCs w:val="28"/>
        </w:rPr>
        <w:t>創造經貿榮景</w:t>
      </w:r>
    </w:p>
    <w:p w:rsidR="00734FF2" w:rsidRPr="00F45B56" w:rsidRDefault="00734FF2" w:rsidP="00F0641D">
      <w:pPr>
        <w:autoSpaceDE w:val="0"/>
        <w:autoSpaceDN w:val="0"/>
        <w:adjustRightInd w:val="0"/>
        <w:rPr>
          <w:rFonts w:ascii="Arial Unicode MS" w:eastAsia="新細明體" w:hAnsi="Arial Unicode MS" w:cs="Arial"/>
          <w:kern w:val="0"/>
          <w:sz w:val="28"/>
          <w:szCs w:val="28"/>
        </w:rPr>
      </w:pPr>
    </w:p>
    <w:p w:rsidR="00F0641D" w:rsidRPr="00F45B56" w:rsidRDefault="00F0641D" w:rsidP="00F0641D">
      <w:pPr>
        <w:autoSpaceDE w:val="0"/>
        <w:autoSpaceDN w:val="0"/>
        <w:adjustRightInd w:val="0"/>
        <w:rPr>
          <w:rFonts w:ascii="Arial Unicode MS" w:eastAsia="新細明體" w:hAnsi="Arial Unicode MS" w:cs="ARHeiB5-Heavy"/>
          <w:kern w:val="0"/>
          <w:sz w:val="28"/>
          <w:szCs w:val="28"/>
        </w:rPr>
      </w:pPr>
      <w:r w:rsidRPr="00F45B56">
        <w:rPr>
          <w:rFonts w:ascii="Arial Unicode MS" w:eastAsia="新細明體" w:hAnsi="Arial Unicode MS" w:cs="Arial"/>
          <w:kern w:val="0"/>
          <w:sz w:val="28"/>
          <w:szCs w:val="28"/>
        </w:rPr>
        <w:t xml:space="preserve">5 0 </w:t>
      </w:r>
      <w:r w:rsidRPr="00F45B56">
        <w:rPr>
          <w:rFonts w:ascii="Arial Unicode MS" w:eastAsia="新細明體" w:hAnsi="Arial Unicode MS" w:cs="ARHeiB5-Heavy" w:hint="eastAsia"/>
          <w:kern w:val="0"/>
          <w:sz w:val="28"/>
          <w:szCs w:val="28"/>
        </w:rPr>
        <w:t>附錄</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5 0 </w:t>
      </w:r>
      <w:r w:rsidRPr="00F45B56">
        <w:rPr>
          <w:rFonts w:ascii="Arial Unicode MS" w:eastAsia="新細明體" w:hAnsi="Arial Unicode MS" w:cs="ArialMT" w:hint="eastAsia"/>
          <w:kern w:val="0"/>
          <w:szCs w:val="24"/>
        </w:rPr>
        <w:t>附錄</w:t>
      </w:r>
      <w:proofErr w:type="gramStart"/>
      <w:r w:rsidRPr="00F45B56">
        <w:rPr>
          <w:rFonts w:ascii="Arial Unicode MS" w:eastAsia="新細明體" w:hAnsi="Arial Unicode MS" w:cs="ArialMT" w:hint="eastAsia"/>
          <w:kern w:val="0"/>
          <w:szCs w:val="24"/>
        </w:rPr>
        <w:t>一︰</w:t>
      </w:r>
      <w:proofErr w:type="gramEnd"/>
      <w:r w:rsidRPr="00F45B56">
        <w:rPr>
          <w:rFonts w:ascii="Arial Unicode MS" w:eastAsia="新細明體" w:hAnsi="Arial Unicode MS" w:cs="ArialMT"/>
          <w:kern w:val="0"/>
          <w:szCs w:val="24"/>
        </w:rPr>
        <w:t xml:space="preserve"> </w:t>
      </w:r>
      <w:r w:rsidRPr="00F45B56">
        <w:rPr>
          <w:rFonts w:ascii="Arial Unicode MS" w:eastAsia="新細明體" w:hAnsi="Arial Unicode MS" w:cs="ArialMT" w:hint="eastAsia"/>
          <w:kern w:val="0"/>
          <w:szCs w:val="24"/>
        </w:rPr>
        <w:t>經濟部駐外商務機構名址</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5 6 </w:t>
      </w:r>
      <w:r w:rsidRPr="00F45B56">
        <w:rPr>
          <w:rFonts w:ascii="Arial Unicode MS" w:eastAsia="新細明體" w:hAnsi="Arial Unicode MS" w:cs="ArialMT" w:hint="eastAsia"/>
          <w:kern w:val="0"/>
          <w:szCs w:val="24"/>
        </w:rPr>
        <w:t>附錄二</w:t>
      </w:r>
      <w:proofErr w:type="gramStart"/>
      <w:r w:rsidRPr="00F45B56">
        <w:rPr>
          <w:rFonts w:ascii="Arial Unicode MS" w:eastAsia="新細明體" w:hAnsi="Arial Unicode MS" w:cs="ArialMT" w:hint="eastAsia"/>
          <w:kern w:val="0"/>
          <w:szCs w:val="24"/>
        </w:rPr>
        <w:t>︰</w:t>
      </w:r>
      <w:proofErr w:type="gramEnd"/>
      <w:r w:rsidRPr="00F45B56">
        <w:rPr>
          <w:rFonts w:ascii="Arial Unicode MS" w:eastAsia="新細明體" w:hAnsi="Arial Unicode MS" w:cs="ArialMT"/>
          <w:kern w:val="0"/>
          <w:szCs w:val="24"/>
        </w:rPr>
        <w:t xml:space="preserve"> </w:t>
      </w:r>
      <w:r w:rsidRPr="00F45B56">
        <w:rPr>
          <w:rFonts w:ascii="Arial Unicode MS" w:eastAsia="新細明體" w:hAnsi="Arial Unicode MS" w:cs="ArialMT" w:hint="eastAsia"/>
          <w:kern w:val="0"/>
          <w:szCs w:val="24"/>
        </w:rPr>
        <w:t>國際貿易局聯絡電話</w:t>
      </w:r>
    </w:p>
    <w:p w:rsidR="00F0641D" w:rsidRPr="00F45B56" w:rsidRDefault="00F0641D" w:rsidP="00A85090">
      <w:pPr>
        <w:autoSpaceDE w:val="0"/>
        <w:autoSpaceDN w:val="0"/>
        <w:adjustRightInd w:val="0"/>
        <w:snapToGrid w:val="0"/>
        <w:rPr>
          <w:rFonts w:ascii="Arial Unicode MS" w:eastAsia="新細明體" w:hAnsi="Arial Unicode MS" w:cs="ArialMT"/>
          <w:kern w:val="0"/>
          <w:szCs w:val="24"/>
        </w:rPr>
      </w:pPr>
    </w:p>
    <w:p w:rsidR="00120AD4" w:rsidRPr="00F45B56" w:rsidRDefault="00120AD4">
      <w:pPr>
        <w:widowControl/>
        <w:rPr>
          <w:rFonts w:ascii="Arial Unicode MS" w:eastAsia="新細明體" w:hAnsi="Arial Unicode MS"/>
        </w:rPr>
      </w:pPr>
      <w:r w:rsidRPr="00F45B56">
        <w:rPr>
          <w:rFonts w:ascii="Arial Unicode MS" w:eastAsia="新細明體" w:hAnsi="Arial Unicode MS"/>
        </w:rPr>
        <w:br w:type="page"/>
      </w:r>
    </w:p>
    <w:p w:rsidR="00120AD4" w:rsidRPr="00F45B56" w:rsidRDefault="00120AD4">
      <w:pPr>
        <w:rPr>
          <w:rFonts w:ascii="Arial Unicode MS" w:eastAsia="新細明體" w:hAnsi="Arial Unicode MS"/>
        </w:rPr>
      </w:pPr>
      <w:r w:rsidRPr="00F45B56">
        <w:rPr>
          <w:rFonts w:ascii="Arial Unicode MS" w:eastAsia="新細明體" w:hAnsi="Arial Unicode MS" w:cs="Arial"/>
          <w:b/>
          <w:sz w:val="28"/>
          <w:szCs w:val="28"/>
        </w:rPr>
        <w:lastRenderedPageBreak/>
        <w:t>面對嚴峻國際經濟情勢</w:t>
      </w:r>
      <w:r w:rsidRPr="00F45B56">
        <w:rPr>
          <w:rFonts w:ascii="Arial Unicode MS" w:eastAsia="新細明體" w:hAnsi="Arial Unicode MS" w:cs="Arial" w:hint="eastAsia"/>
          <w:b/>
          <w:sz w:val="28"/>
          <w:szCs w:val="28"/>
        </w:rPr>
        <w:t>挑戰，</w:t>
      </w:r>
      <w:r w:rsidRPr="00F45B56">
        <w:rPr>
          <w:rFonts w:ascii="Arial Unicode MS" w:eastAsia="新細明體" w:hAnsi="Arial Unicode MS" w:cs="Arial"/>
          <w:b/>
          <w:sz w:val="28"/>
          <w:szCs w:val="28"/>
        </w:rPr>
        <w:t>政府</w:t>
      </w:r>
      <w:r w:rsidRPr="00F45B56">
        <w:rPr>
          <w:rFonts w:ascii="Arial Unicode MS" w:eastAsia="新細明體" w:hAnsi="Arial Unicode MS" w:cs="Arial" w:hint="eastAsia"/>
          <w:b/>
          <w:sz w:val="28"/>
          <w:szCs w:val="28"/>
        </w:rPr>
        <w:t>將</w:t>
      </w:r>
      <w:r w:rsidRPr="00F45B56">
        <w:rPr>
          <w:rFonts w:ascii="Arial Unicode MS" w:eastAsia="新細明體" w:hAnsi="Arial Unicode MS" w:cs="Arial"/>
          <w:b/>
          <w:sz w:val="28"/>
          <w:szCs w:val="28"/>
        </w:rPr>
        <w:t>更積極行動</w:t>
      </w:r>
      <w:r w:rsidRPr="00F45B56">
        <w:rPr>
          <w:rFonts w:ascii="Arial Unicode MS" w:eastAsia="新細明體" w:hAnsi="Arial Unicode MS" w:cs="Arial" w:hint="eastAsia"/>
          <w:b/>
          <w:sz w:val="28"/>
          <w:szCs w:val="28"/>
        </w:rPr>
        <w:t>全力</w:t>
      </w:r>
      <w:r w:rsidRPr="00F45B56">
        <w:rPr>
          <w:rFonts w:ascii="Arial Unicode MS" w:eastAsia="新細明體" w:hAnsi="Arial Unicode MS" w:cs="Arial"/>
          <w:b/>
          <w:sz w:val="28"/>
          <w:szCs w:val="28"/>
        </w:rPr>
        <w:t>因應</w:t>
      </w:r>
    </w:p>
    <w:p w:rsidR="00120AD4" w:rsidRPr="00F45B56" w:rsidRDefault="00120AD4" w:rsidP="005F294C">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ialMT"/>
          <w:kern w:val="0"/>
          <w:szCs w:val="24"/>
        </w:rPr>
        <w:t xml:space="preserve">2011 </w:t>
      </w:r>
      <w:r w:rsidRPr="00F45B56">
        <w:rPr>
          <w:rFonts w:ascii="Arial Unicode MS" w:eastAsia="新細明體" w:hAnsi="Arial Unicode MS" w:cs="ARNewHeiB5-Medium" w:hint="eastAsia"/>
          <w:kern w:val="0"/>
          <w:szCs w:val="24"/>
        </w:rPr>
        <w:t>年下半年起，受到歐洲主權債務危機、疲弱的美國經濟及日本震災等影響，全球經濟成長轉趨遲滯。鑒於對外貿易為帶動我國經濟成長的最主要動力，全球經濟的好壞直接影響我國出口興衰及經濟發展，因此雖然</w:t>
      </w:r>
      <w:r w:rsidRPr="00F45B56">
        <w:rPr>
          <w:rFonts w:ascii="Arial Unicode MS" w:eastAsia="新細明體" w:hAnsi="Arial Unicode MS" w:cs="ArialMT"/>
          <w:kern w:val="0"/>
          <w:szCs w:val="24"/>
        </w:rPr>
        <w:t xml:space="preserve">2011 </w:t>
      </w:r>
      <w:r w:rsidRPr="00F45B56">
        <w:rPr>
          <w:rFonts w:ascii="Arial Unicode MS" w:eastAsia="新細明體" w:hAnsi="Arial Unicode MS" w:cs="ARNewHeiB5-Medium" w:hint="eastAsia"/>
          <w:kern w:val="0"/>
          <w:szCs w:val="24"/>
        </w:rPr>
        <w:t>年上半年我國外貿表現亮麗，但</w:t>
      </w:r>
      <w:proofErr w:type="gramStart"/>
      <w:r w:rsidRPr="00F45B56">
        <w:rPr>
          <w:rFonts w:ascii="Arial Unicode MS" w:eastAsia="新細明體" w:hAnsi="Arial Unicode MS" w:cs="ARNewHeiB5-Medium" w:hint="eastAsia"/>
          <w:kern w:val="0"/>
          <w:szCs w:val="24"/>
        </w:rPr>
        <w:t>隨著歐債危機</w:t>
      </w:r>
      <w:proofErr w:type="gramEnd"/>
      <w:r w:rsidRPr="00F45B56">
        <w:rPr>
          <w:rFonts w:ascii="Arial Unicode MS" w:eastAsia="新細明體" w:hAnsi="Arial Unicode MS" w:cs="ARNewHeiB5-Medium" w:hint="eastAsia"/>
          <w:kern w:val="0"/>
          <w:szCs w:val="24"/>
        </w:rPr>
        <w:t>加劇，國際消費性電子需求大減，我國出口也明顯呈現逐季下滑情勢，對此，經濟部國際貿易局推出「歲末搶單行動」，透過積極拓銷行動增強出口動能，終致</w:t>
      </w:r>
      <w:r w:rsidRPr="00F45B56">
        <w:rPr>
          <w:rFonts w:ascii="Arial Unicode MS" w:eastAsia="新細明體" w:hAnsi="Arial Unicode MS" w:cs="ArialMT"/>
          <w:kern w:val="0"/>
          <w:szCs w:val="24"/>
        </w:rPr>
        <w:t xml:space="preserve">2011 </w:t>
      </w:r>
      <w:r w:rsidRPr="00F45B56">
        <w:rPr>
          <w:rFonts w:ascii="Arial Unicode MS" w:eastAsia="新細明體" w:hAnsi="Arial Unicode MS" w:cs="ARNewHeiB5-Medium" w:hint="eastAsia"/>
          <w:kern w:val="0"/>
          <w:szCs w:val="24"/>
        </w:rPr>
        <w:t>年我國出口成長</w:t>
      </w:r>
      <w:r w:rsidRPr="00F45B56">
        <w:rPr>
          <w:rFonts w:ascii="Arial Unicode MS" w:eastAsia="新細明體" w:hAnsi="Arial Unicode MS" w:cs="ArialMT"/>
          <w:kern w:val="0"/>
          <w:szCs w:val="24"/>
        </w:rPr>
        <w:t>12.3%</w:t>
      </w:r>
      <w:r w:rsidRPr="00F45B56">
        <w:rPr>
          <w:rFonts w:ascii="Arial Unicode MS" w:eastAsia="新細明體" w:hAnsi="Arial Unicode MS" w:cs="ARNewHeiB5-Medium" w:hint="eastAsia"/>
          <w:kern w:val="0"/>
          <w:szCs w:val="24"/>
        </w:rPr>
        <w:t>，名列全球第</w:t>
      </w:r>
      <w:r w:rsidRPr="00F45B56">
        <w:rPr>
          <w:rFonts w:ascii="Arial Unicode MS" w:eastAsia="新細明體" w:hAnsi="Arial Unicode MS" w:cs="ArialMT"/>
          <w:kern w:val="0"/>
          <w:szCs w:val="24"/>
        </w:rPr>
        <w:t xml:space="preserve">17 </w:t>
      </w:r>
      <w:r w:rsidRPr="00F45B56">
        <w:rPr>
          <w:rFonts w:ascii="Arial Unicode MS" w:eastAsia="新細明體" w:hAnsi="Arial Unicode MS" w:cs="ARNewHeiB5-Medium" w:hint="eastAsia"/>
          <w:kern w:val="0"/>
          <w:szCs w:val="24"/>
        </w:rPr>
        <w:t>大出口國。</w:t>
      </w:r>
    </w:p>
    <w:p w:rsidR="00120AD4" w:rsidRPr="005F294C" w:rsidRDefault="00120AD4" w:rsidP="005F294C">
      <w:pPr>
        <w:autoSpaceDE w:val="0"/>
        <w:autoSpaceDN w:val="0"/>
        <w:adjustRightInd w:val="0"/>
        <w:snapToGrid w:val="0"/>
        <w:spacing w:line="400" w:lineRule="exact"/>
        <w:rPr>
          <w:rFonts w:ascii="Arial Unicode MS" w:eastAsia="新細明體" w:hAnsi="Arial Unicode MS" w:cs="ArialMT"/>
          <w:kern w:val="0"/>
          <w:szCs w:val="24"/>
        </w:rPr>
      </w:pPr>
      <w:proofErr w:type="gramStart"/>
      <w:r w:rsidRPr="00F45B56">
        <w:rPr>
          <w:rFonts w:ascii="Arial Unicode MS" w:eastAsia="新細明體" w:hAnsi="Arial Unicode MS" w:cs="ARNewHeiB5-Medium" w:hint="eastAsia"/>
          <w:kern w:val="0"/>
          <w:szCs w:val="24"/>
        </w:rPr>
        <w:t>由於歐債危機</w:t>
      </w:r>
      <w:proofErr w:type="gramEnd"/>
      <w:r w:rsidRPr="00F45B56">
        <w:rPr>
          <w:rFonts w:ascii="Arial Unicode MS" w:eastAsia="新細明體" w:hAnsi="Arial Unicode MS" w:cs="ARNewHeiB5-Medium" w:hint="eastAsia"/>
          <w:kern w:val="0"/>
          <w:szCs w:val="24"/>
        </w:rPr>
        <w:t>延燒不止、國際金融體系依然脆弱、已開發國家高失業率造成需求</w:t>
      </w:r>
      <w:r w:rsidRPr="005F294C">
        <w:rPr>
          <w:rFonts w:ascii="Arial Unicode MS" w:eastAsia="新細明體" w:hAnsi="Arial Unicode MS" w:cs="ArialMT" w:hint="eastAsia"/>
          <w:kern w:val="0"/>
          <w:szCs w:val="24"/>
        </w:rPr>
        <w:t>疲軟及中國大陸下修經濟成長目標等，使</w:t>
      </w:r>
      <w:r w:rsidRPr="00F45B56">
        <w:rPr>
          <w:rFonts w:ascii="Arial Unicode MS" w:eastAsia="新細明體" w:hAnsi="Arial Unicode MS" w:cs="ArialMT"/>
          <w:kern w:val="0"/>
          <w:szCs w:val="24"/>
        </w:rPr>
        <w:t xml:space="preserve">2012 </w:t>
      </w:r>
      <w:r w:rsidRPr="005F294C">
        <w:rPr>
          <w:rFonts w:ascii="Arial Unicode MS" w:eastAsia="新細明體" w:hAnsi="Arial Unicode MS" w:cs="ArialMT" w:hint="eastAsia"/>
          <w:kern w:val="0"/>
          <w:szCs w:val="24"/>
        </w:rPr>
        <w:t>年全球經濟再次陷入衰退之陰影中，</w:t>
      </w:r>
      <w:r w:rsidRPr="00F45B56">
        <w:rPr>
          <w:rFonts w:ascii="Arial Unicode MS" w:eastAsia="新細明體" w:hAnsi="Arial Unicode MS" w:cs="ArialMT"/>
          <w:kern w:val="0"/>
          <w:szCs w:val="24"/>
        </w:rPr>
        <w:t xml:space="preserve">1-6 </w:t>
      </w:r>
      <w:r w:rsidRPr="005F294C">
        <w:rPr>
          <w:rFonts w:ascii="Arial Unicode MS" w:eastAsia="新細明體" w:hAnsi="Arial Unicode MS" w:cs="ArialMT" w:hint="eastAsia"/>
          <w:kern w:val="0"/>
          <w:szCs w:val="24"/>
        </w:rPr>
        <w:t>月我出口負成長</w:t>
      </w:r>
      <w:r w:rsidRPr="00F45B56">
        <w:rPr>
          <w:rFonts w:ascii="Arial Unicode MS" w:eastAsia="新細明體" w:hAnsi="Arial Unicode MS" w:cs="ArialMT"/>
          <w:kern w:val="0"/>
          <w:szCs w:val="24"/>
        </w:rPr>
        <w:t>4.7%</w:t>
      </w:r>
      <w:r w:rsidRPr="005F294C">
        <w:rPr>
          <w:rFonts w:ascii="Arial Unicode MS" w:eastAsia="新細明體" w:hAnsi="Arial Unicode MS" w:cs="ArialMT" w:hint="eastAsia"/>
          <w:kern w:val="0"/>
          <w:szCs w:val="24"/>
        </w:rPr>
        <w:t>，為因應此嚴峻局面，經濟部除積極參與區域經濟整合，發展台灣國際品牌，推動關鍵產品，產業結構優化，提高出口競爭力及積極促進投資、加速全球產業連結外，在</w:t>
      </w:r>
      <w:proofErr w:type="gramStart"/>
      <w:r w:rsidRPr="005F294C">
        <w:rPr>
          <w:rFonts w:ascii="Arial Unicode MS" w:eastAsia="新細明體" w:hAnsi="Arial Unicode MS" w:cs="ArialMT" w:hint="eastAsia"/>
          <w:kern w:val="0"/>
          <w:szCs w:val="24"/>
        </w:rPr>
        <w:t>拓銷面</w:t>
      </w:r>
      <w:proofErr w:type="gramEnd"/>
      <w:r w:rsidRPr="005F294C">
        <w:rPr>
          <w:rFonts w:ascii="Arial Unicode MS" w:eastAsia="新細明體" w:hAnsi="Arial Unicode MS" w:cs="ArialMT" w:hint="eastAsia"/>
          <w:kern w:val="0"/>
          <w:szCs w:val="24"/>
        </w:rPr>
        <w:t>，經濟部特再推出「</w:t>
      </w:r>
      <w:r w:rsidRPr="00F45B56">
        <w:rPr>
          <w:rFonts w:ascii="Arial Unicode MS" w:eastAsia="新細明體" w:hAnsi="Arial Unicode MS" w:cs="ArialMT"/>
          <w:kern w:val="0"/>
          <w:szCs w:val="24"/>
        </w:rPr>
        <w:t xml:space="preserve">101 </w:t>
      </w:r>
      <w:r w:rsidRPr="005F294C">
        <w:rPr>
          <w:rFonts w:ascii="Arial Unicode MS" w:eastAsia="新細明體" w:hAnsi="Arial Unicode MS" w:cs="ArialMT" w:hint="eastAsia"/>
          <w:kern w:val="0"/>
          <w:szCs w:val="24"/>
        </w:rPr>
        <w:t>出口龍騰計畫」，針對市場特性、潛力產業規劃多元拓銷作法，期能全力協助我國廠商衝刺出口，於短期內推升台灣出口；中長期則將促進出口市場分散及產品多元，以維持出口均衡穩定發展。</w:t>
      </w:r>
      <w:proofErr w:type="gramStart"/>
      <w:r w:rsidRPr="005F294C">
        <w:rPr>
          <w:rFonts w:ascii="Arial Unicode MS" w:eastAsia="新細明體" w:hAnsi="Arial Unicode MS" w:cs="ArialMT" w:hint="eastAsia"/>
          <w:kern w:val="0"/>
          <w:szCs w:val="24"/>
        </w:rPr>
        <w:t>此外，</w:t>
      </w:r>
      <w:proofErr w:type="gramEnd"/>
      <w:r w:rsidRPr="005F294C">
        <w:rPr>
          <w:rFonts w:ascii="Arial Unicode MS" w:eastAsia="新細明體" w:hAnsi="Arial Unicode MS" w:cs="ArialMT" w:hint="eastAsia"/>
          <w:kern w:val="0"/>
          <w:szCs w:val="24"/>
        </w:rPr>
        <w:t>經濟部亦陸續邀請產、官、學界就改善出口之短、中、長期作法，提供建言，凝聚共識。為因應此波國際經貿情勢可能之衝擊，政府亦不排除在龍騰計畫以外另推出全新的拓銷措施，務求結合公協會、貿協及本部駐外單位等力量，全面拓展外銷，期盼</w:t>
      </w:r>
      <w:r w:rsidRPr="00F45B56">
        <w:rPr>
          <w:rFonts w:ascii="Arial Unicode MS" w:eastAsia="新細明體" w:hAnsi="Arial Unicode MS" w:cs="ArialMT"/>
          <w:kern w:val="0"/>
          <w:szCs w:val="24"/>
        </w:rPr>
        <w:t xml:space="preserve">2012 </w:t>
      </w:r>
      <w:r w:rsidRPr="005F294C">
        <w:rPr>
          <w:rFonts w:ascii="Arial Unicode MS" w:eastAsia="新細明體" w:hAnsi="Arial Unicode MS" w:cs="ArialMT" w:hint="eastAsia"/>
          <w:kern w:val="0"/>
          <w:szCs w:val="24"/>
        </w:rPr>
        <w:t>年順利達成出口成長。</w:t>
      </w:r>
    </w:p>
    <w:p w:rsidR="00120AD4" w:rsidRPr="005F294C" w:rsidRDefault="00120AD4" w:rsidP="005F294C">
      <w:pPr>
        <w:autoSpaceDE w:val="0"/>
        <w:autoSpaceDN w:val="0"/>
        <w:adjustRightInd w:val="0"/>
        <w:snapToGrid w:val="0"/>
        <w:spacing w:line="400" w:lineRule="exact"/>
        <w:rPr>
          <w:rFonts w:ascii="Arial Unicode MS" w:eastAsia="新細明體" w:hAnsi="Arial Unicode MS" w:cs="ArialMT"/>
          <w:kern w:val="0"/>
          <w:szCs w:val="24"/>
        </w:rPr>
      </w:pPr>
      <w:r w:rsidRPr="005F294C">
        <w:rPr>
          <w:rFonts w:ascii="Arial Unicode MS" w:eastAsia="新細明體" w:hAnsi="Arial Unicode MS" w:cs="ArialMT" w:hint="eastAsia"/>
          <w:kern w:val="0"/>
          <w:szCs w:val="24"/>
        </w:rPr>
        <w:t>在兩岸兩會安排下，兩岸已於</w:t>
      </w:r>
      <w:r w:rsidRPr="00F45B56">
        <w:rPr>
          <w:rFonts w:ascii="Arial Unicode MS" w:eastAsia="新細明體" w:hAnsi="Arial Unicode MS" w:cs="ArialMT"/>
          <w:kern w:val="0"/>
          <w:szCs w:val="24"/>
        </w:rPr>
        <w:t xml:space="preserve">2012 </w:t>
      </w:r>
      <w:r w:rsidRPr="005F294C">
        <w:rPr>
          <w:rFonts w:ascii="Arial Unicode MS" w:eastAsia="新細明體" w:hAnsi="Arial Unicode MS" w:cs="ArialMT" w:hint="eastAsia"/>
          <w:kern w:val="0"/>
          <w:szCs w:val="24"/>
        </w:rPr>
        <w:t>年</w:t>
      </w:r>
      <w:r w:rsidRPr="00F45B56">
        <w:rPr>
          <w:rFonts w:ascii="Arial Unicode MS" w:eastAsia="新細明體" w:hAnsi="Arial Unicode MS" w:cs="ArialMT"/>
          <w:kern w:val="0"/>
          <w:szCs w:val="24"/>
        </w:rPr>
        <w:t xml:space="preserve">8 </w:t>
      </w:r>
      <w:r w:rsidRPr="005F294C">
        <w:rPr>
          <w:rFonts w:ascii="Arial Unicode MS" w:eastAsia="新細明體" w:hAnsi="Arial Unicode MS" w:cs="ArialMT" w:hint="eastAsia"/>
          <w:kern w:val="0"/>
          <w:szCs w:val="24"/>
        </w:rPr>
        <w:t>月</w:t>
      </w:r>
      <w:r w:rsidRPr="00F45B56">
        <w:rPr>
          <w:rFonts w:ascii="Arial Unicode MS" w:eastAsia="新細明體" w:hAnsi="Arial Unicode MS" w:cs="ArialMT"/>
          <w:kern w:val="0"/>
          <w:szCs w:val="24"/>
        </w:rPr>
        <w:t xml:space="preserve">9 </w:t>
      </w:r>
      <w:r w:rsidRPr="005F294C">
        <w:rPr>
          <w:rFonts w:ascii="Arial Unicode MS" w:eastAsia="新細明體" w:hAnsi="Arial Unicode MS" w:cs="ArialMT" w:hint="eastAsia"/>
          <w:kern w:val="0"/>
          <w:szCs w:val="24"/>
        </w:rPr>
        <w:t>日簽署兩岸投資保障和促進協議。兩岸經貿持續穩定發展，不但有助台灣與其他主要貿易夥伴深化經貿關係，亦將使台灣成為亞太自由貿易網絡上重要一環。在台美經貿關係方面，「台美貿易暨投資架構協定</w:t>
      </w:r>
      <w:r w:rsidRPr="00F45B56">
        <w:rPr>
          <w:rFonts w:ascii="Arial Unicode MS" w:eastAsia="新細明體" w:hAnsi="Arial Unicode MS" w:cs="ArialMT"/>
          <w:kern w:val="0"/>
          <w:szCs w:val="24"/>
        </w:rPr>
        <w:t>(Trade</w:t>
      </w:r>
      <w:r w:rsidR="00CC704F" w:rsidRPr="00F45B56">
        <w:rPr>
          <w:rFonts w:ascii="Arial Unicode MS" w:eastAsia="新細明體" w:hAnsi="Arial Unicode MS" w:cs="ArialMT" w:hint="eastAsia"/>
          <w:kern w:val="0"/>
          <w:szCs w:val="24"/>
        </w:rPr>
        <w:t xml:space="preserve"> </w:t>
      </w:r>
      <w:r w:rsidRPr="00F45B56">
        <w:rPr>
          <w:rFonts w:ascii="Arial Unicode MS" w:eastAsia="新細明體" w:hAnsi="Arial Unicode MS" w:cs="ArialMT"/>
          <w:kern w:val="0"/>
          <w:szCs w:val="24"/>
        </w:rPr>
        <w:t>and Investment Framework Agreement, TIFA)</w:t>
      </w:r>
      <w:r w:rsidRPr="005F294C">
        <w:rPr>
          <w:rFonts w:ascii="Arial Unicode MS" w:eastAsia="新細明體" w:hAnsi="Arial Unicode MS" w:cs="ArialMT" w:hint="eastAsia"/>
          <w:kern w:val="0"/>
          <w:szCs w:val="24"/>
        </w:rPr>
        <w:t>」，已</w:t>
      </w:r>
      <w:proofErr w:type="gramStart"/>
      <w:r w:rsidRPr="005F294C">
        <w:rPr>
          <w:rFonts w:ascii="Arial Unicode MS" w:eastAsia="新細明體" w:hAnsi="Arial Unicode MS" w:cs="ArialMT" w:hint="eastAsia"/>
          <w:kern w:val="0"/>
          <w:szCs w:val="24"/>
        </w:rPr>
        <w:t>因美牛議題</w:t>
      </w:r>
      <w:proofErr w:type="gramEnd"/>
      <w:r w:rsidRPr="005F294C">
        <w:rPr>
          <w:rFonts w:ascii="Arial Unicode MS" w:eastAsia="新細明體" w:hAnsi="Arial Unicode MS" w:cs="ArialMT" w:hint="eastAsia"/>
          <w:kern w:val="0"/>
          <w:szCs w:val="24"/>
        </w:rPr>
        <w:t>之解決可望恢復協商，使台美雙方經貿關係持續增進；而歐盟係我第</w:t>
      </w:r>
      <w:r w:rsidRPr="00F45B56">
        <w:rPr>
          <w:rFonts w:ascii="Arial Unicode MS" w:eastAsia="新細明體" w:hAnsi="Arial Unicode MS" w:cs="ArialMT"/>
          <w:kern w:val="0"/>
          <w:szCs w:val="24"/>
        </w:rPr>
        <w:t xml:space="preserve">4 </w:t>
      </w:r>
      <w:r w:rsidRPr="005F294C">
        <w:rPr>
          <w:rFonts w:ascii="Arial Unicode MS" w:eastAsia="新細明體" w:hAnsi="Arial Unicode MS" w:cs="ArialMT" w:hint="eastAsia"/>
          <w:kern w:val="0"/>
          <w:szCs w:val="24"/>
        </w:rPr>
        <w:t>大貿易夥伴，亦為最大外資來源，我國將持續推動台歐盟洽簽經濟合作協議</w:t>
      </w:r>
      <w:r w:rsidRPr="00F45B56">
        <w:rPr>
          <w:rFonts w:ascii="Arial Unicode MS" w:eastAsia="新細明體" w:hAnsi="Arial Unicode MS" w:cs="ArialMT"/>
          <w:kern w:val="0"/>
          <w:szCs w:val="24"/>
        </w:rPr>
        <w:t>(ECA)</w:t>
      </w:r>
      <w:r w:rsidRPr="005F294C">
        <w:rPr>
          <w:rFonts w:ascii="Arial Unicode MS" w:eastAsia="新細明體" w:hAnsi="Arial Unicode MS" w:cs="ArialMT" w:hint="eastAsia"/>
          <w:kern w:val="0"/>
          <w:szCs w:val="24"/>
        </w:rPr>
        <w:t>，以進一步提升雙邊貿易與投資。另一方面，</w:t>
      </w:r>
      <w:r w:rsidRPr="00F45B56">
        <w:rPr>
          <w:rFonts w:ascii="Arial Unicode MS" w:eastAsia="新細明體" w:hAnsi="Arial Unicode MS" w:cs="ArialMT"/>
          <w:kern w:val="0"/>
          <w:szCs w:val="24"/>
        </w:rPr>
        <w:t xml:space="preserve">2011 </w:t>
      </w:r>
      <w:r w:rsidRPr="005F294C">
        <w:rPr>
          <w:rFonts w:ascii="Arial Unicode MS" w:eastAsia="新細明體" w:hAnsi="Arial Unicode MS" w:cs="ArialMT" w:hint="eastAsia"/>
          <w:kern w:val="0"/>
          <w:szCs w:val="24"/>
        </w:rPr>
        <w:t>年我與日本簽署台日投資協議，並開始與新加坡及紐西蘭洽談經濟合作協議，盼藉此提昇我自由化水準及做好參與「跨太平洋夥伴協定</w:t>
      </w:r>
      <w:r w:rsidRPr="005F294C">
        <w:rPr>
          <w:rFonts w:ascii="Arial Unicode MS" w:eastAsia="新細明體" w:hAnsi="Arial Unicode MS" w:cs="ArialMT"/>
          <w:kern w:val="0"/>
          <w:szCs w:val="24"/>
        </w:rPr>
        <w:t xml:space="preserve"> </w:t>
      </w:r>
      <w:r w:rsidRPr="00F45B56">
        <w:rPr>
          <w:rFonts w:ascii="Arial Unicode MS" w:eastAsia="新細明體" w:hAnsi="Arial Unicode MS" w:cs="ArialMT"/>
          <w:kern w:val="0"/>
          <w:szCs w:val="24"/>
        </w:rPr>
        <w:t>(Trans-Pacific Strategic</w:t>
      </w:r>
      <w:r w:rsidR="00CC704F" w:rsidRPr="00F45B56">
        <w:rPr>
          <w:rFonts w:ascii="Arial Unicode MS" w:eastAsia="新細明體" w:hAnsi="Arial Unicode MS" w:cs="ArialMT" w:hint="eastAsia"/>
          <w:kern w:val="0"/>
          <w:szCs w:val="24"/>
        </w:rPr>
        <w:t xml:space="preserve"> </w:t>
      </w:r>
      <w:r w:rsidRPr="00F45B56">
        <w:rPr>
          <w:rFonts w:ascii="Arial Unicode MS" w:eastAsia="新細明體" w:hAnsi="Arial Unicode MS" w:cs="ArialMT"/>
          <w:kern w:val="0"/>
          <w:szCs w:val="24"/>
        </w:rPr>
        <w:t>Economic Partnership, TPP)</w:t>
      </w:r>
      <w:r w:rsidRPr="005F294C">
        <w:rPr>
          <w:rFonts w:ascii="Arial Unicode MS" w:eastAsia="新細明體" w:hAnsi="Arial Unicode MS" w:cs="ArialMT" w:hint="eastAsia"/>
          <w:kern w:val="0"/>
          <w:szCs w:val="24"/>
        </w:rPr>
        <w:t>」的準備，希望能在</w:t>
      </w:r>
      <w:r w:rsidRPr="00F45B56">
        <w:rPr>
          <w:rFonts w:ascii="Arial Unicode MS" w:eastAsia="新細明體" w:hAnsi="Arial Unicode MS" w:cs="ArialMT"/>
          <w:kern w:val="0"/>
          <w:szCs w:val="24"/>
        </w:rPr>
        <w:t xml:space="preserve">8 </w:t>
      </w:r>
      <w:r w:rsidRPr="005F294C">
        <w:rPr>
          <w:rFonts w:ascii="Arial Unicode MS" w:eastAsia="新細明體" w:hAnsi="Arial Unicode MS" w:cs="ArialMT" w:hint="eastAsia"/>
          <w:kern w:val="0"/>
          <w:szCs w:val="24"/>
        </w:rPr>
        <w:t>年內加入</w:t>
      </w:r>
      <w:r w:rsidRPr="00F45B56">
        <w:rPr>
          <w:rFonts w:ascii="Arial Unicode MS" w:eastAsia="新細明體" w:hAnsi="Arial Unicode MS" w:cs="ArialMT"/>
          <w:kern w:val="0"/>
          <w:szCs w:val="24"/>
        </w:rPr>
        <w:t>TPP</w:t>
      </w:r>
      <w:r w:rsidRPr="005F294C">
        <w:rPr>
          <w:rFonts w:ascii="Arial Unicode MS" w:eastAsia="新細明體" w:hAnsi="Arial Unicode MS" w:cs="ArialMT" w:hint="eastAsia"/>
          <w:kern w:val="0"/>
          <w:szCs w:val="24"/>
        </w:rPr>
        <w:t>。</w:t>
      </w:r>
    </w:p>
    <w:p w:rsidR="00CC704F" w:rsidRPr="005F294C" w:rsidRDefault="00CC704F" w:rsidP="005F294C">
      <w:pPr>
        <w:autoSpaceDE w:val="0"/>
        <w:autoSpaceDN w:val="0"/>
        <w:adjustRightInd w:val="0"/>
        <w:snapToGrid w:val="0"/>
        <w:spacing w:line="400" w:lineRule="exact"/>
        <w:rPr>
          <w:rFonts w:ascii="Arial Unicode MS" w:eastAsia="新細明體" w:hAnsi="Arial Unicode MS" w:cs="ArialMT"/>
          <w:kern w:val="0"/>
          <w:szCs w:val="24"/>
        </w:rPr>
      </w:pPr>
      <w:r w:rsidRPr="005F294C">
        <w:rPr>
          <w:rFonts w:ascii="Arial Unicode MS" w:eastAsia="新細明體" w:hAnsi="Arial Unicode MS" w:cs="ArialMT" w:hint="eastAsia"/>
          <w:kern w:val="0"/>
          <w:szCs w:val="24"/>
        </w:rPr>
        <w:t>展望未來，本局將推動下列幾大工作主軸：積極推動</w:t>
      </w:r>
      <w:r w:rsidRPr="005F294C">
        <w:rPr>
          <w:rFonts w:ascii="Arial Unicode MS" w:eastAsia="新細明體" w:hAnsi="Arial Unicode MS" w:cs="ArialMT"/>
          <w:kern w:val="0"/>
          <w:szCs w:val="24"/>
        </w:rPr>
        <w:t>ECFA</w:t>
      </w:r>
      <w:r w:rsidRPr="005F294C">
        <w:rPr>
          <w:rFonts w:ascii="Arial Unicode MS" w:eastAsia="新細明體" w:hAnsi="Arial Unicode MS" w:cs="ArialMT" w:hint="eastAsia"/>
          <w:kern w:val="0"/>
          <w:szCs w:val="24"/>
        </w:rPr>
        <w:t>後續貨品貿易、服務貿易及爭端解決等</w:t>
      </w:r>
      <w:r w:rsidRPr="005F294C">
        <w:rPr>
          <w:rFonts w:ascii="Arial Unicode MS" w:eastAsia="新細明體" w:hAnsi="Arial Unicode MS" w:cs="ArialMT" w:hint="eastAsia"/>
          <w:kern w:val="0"/>
          <w:szCs w:val="24"/>
        </w:rPr>
        <w:t>3</w:t>
      </w:r>
      <w:r w:rsidRPr="005F294C">
        <w:rPr>
          <w:rFonts w:ascii="Arial Unicode MS" w:eastAsia="新細明體" w:hAnsi="Arial Unicode MS" w:cs="ArialMT" w:hint="eastAsia"/>
          <w:kern w:val="0"/>
          <w:szCs w:val="24"/>
        </w:rPr>
        <w:t>項協議之協商；掌握</w:t>
      </w:r>
      <w:r w:rsidRPr="005F294C">
        <w:rPr>
          <w:rFonts w:ascii="Arial Unicode MS" w:eastAsia="新細明體" w:hAnsi="Arial Unicode MS" w:cs="ArialMT"/>
          <w:kern w:val="0"/>
          <w:szCs w:val="24"/>
        </w:rPr>
        <w:t>ECFA</w:t>
      </w:r>
      <w:r w:rsidRPr="005F294C">
        <w:rPr>
          <w:rFonts w:ascii="Arial Unicode MS" w:eastAsia="新細明體" w:hAnsi="Arial Unicode MS" w:cs="ArialMT" w:hint="eastAsia"/>
          <w:kern w:val="0"/>
          <w:szCs w:val="24"/>
        </w:rPr>
        <w:t>簽署後全球布局及商機、</w:t>
      </w:r>
      <w:r w:rsidRPr="005F294C">
        <w:rPr>
          <w:rFonts w:ascii="Arial Unicode MS" w:eastAsia="新細明體" w:hAnsi="Arial Unicode MS" w:cs="ArialMT"/>
          <w:kern w:val="0"/>
          <w:szCs w:val="24"/>
        </w:rPr>
        <w:t>積極</w:t>
      </w:r>
      <w:r w:rsidRPr="005F294C">
        <w:rPr>
          <w:rFonts w:ascii="Arial Unicode MS" w:eastAsia="新細明體" w:hAnsi="Arial Unicode MS" w:cs="ArialMT" w:hint="eastAsia"/>
          <w:kern w:val="0"/>
          <w:szCs w:val="24"/>
        </w:rPr>
        <w:t>營</w:t>
      </w:r>
      <w:r w:rsidRPr="005F294C">
        <w:rPr>
          <w:rFonts w:ascii="Arial Unicode MS" w:eastAsia="新細明體" w:hAnsi="Arial Unicode MS" w:cs="ArialMT"/>
          <w:kern w:val="0"/>
          <w:szCs w:val="24"/>
        </w:rPr>
        <w:t>造</w:t>
      </w:r>
      <w:r w:rsidRPr="005F294C">
        <w:rPr>
          <w:rFonts w:ascii="Arial Unicode MS" w:eastAsia="新細明體" w:hAnsi="Arial Unicode MS" w:cs="ArialMT" w:hint="eastAsia"/>
          <w:kern w:val="0"/>
          <w:szCs w:val="24"/>
        </w:rPr>
        <w:t>我與歐盟洽簽</w:t>
      </w:r>
      <w:r w:rsidRPr="005F294C">
        <w:rPr>
          <w:rFonts w:ascii="Arial Unicode MS" w:eastAsia="新細明體" w:hAnsi="Arial Unicode MS" w:cs="ArialMT" w:hint="eastAsia"/>
          <w:kern w:val="0"/>
          <w:szCs w:val="24"/>
        </w:rPr>
        <w:t>ECA</w:t>
      </w:r>
      <w:r w:rsidRPr="005F294C">
        <w:rPr>
          <w:rFonts w:ascii="Arial Unicode MS" w:eastAsia="新細明體" w:hAnsi="Arial Unicode MS" w:cs="ArialMT" w:hint="eastAsia"/>
          <w:kern w:val="0"/>
          <w:szCs w:val="24"/>
        </w:rPr>
        <w:t>及</w:t>
      </w:r>
      <w:r w:rsidRPr="005F294C">
        <w:rPr>
          <w:rFonts w:ascii="Arial Unicode MS" w:eastAsia="新細明體" w:hAnsi="Arial Unicode MS" w:cs="ArialMT"/>
          <w:kern w:val="0"/>
          <w:szCs w:val="24"/>
        </w:rPr>
        <w:t>加入</w:t>
      </w:r>
      <w:r w:rsidRPr="005F294C">
        <w:rPr>
          <w:rFonts w:ascii="Arial Unicode MS" w:eastAsia="新細明體" w:hAnsi="Arial Unicode MS" w:cs="ArialMT"/>
          <w:kern w:val="0"/>
          <w:szCs w:val="24"/>
        </w:rPr>
        <w:t>TPP</w:t>
      </w:r>
      <w:r w:rsidRPr="005F294C">
        <w:rPr>
          <w:rFonts w:ascii="Arial Unicode MS" w:eastAsia="新細明體" w:hAnsi="Arial Unicode MS" w:cs="ArialMT"/>
          <w:kern w:val="0"/>
          <w:szCs w:val="24"/>
        </w:rPr>
        <w:t>的條件</w:t>
      </w:r>
      <w:r w:rsidRPr="005F294C">
        <w:rPr>
          <w:rFonts w:ascii="Arial Unicode MS" w:eastAsia="新細明體" w:hAnsi="Arial Unicode MS" w:cs="ArialMT" w:hint="eastAsia"/>
          <w:kern w:val="0"/>
          <w:szCs w:val="24"/>
        </w:rPr>
        <w:t>、持續推動「優質平價新興市場推動方案」等各項拓銷措施；參與</w:t>
      </w:r>
      <w:r w:rsidRPr="005F294C">
        <w:rPr>
          <w:rFonts w:ascii="Arial Unicode MS" w:eastAsia="新細明體" w:hAnsi="Arial Unicode MS" w:cs="ArialMT"/>
          <w:kern w:val="0"/>
          <w:szCs w:val="24"/>
        </w:rPr>
        <w:t>WTO</w:t>
      </w:r>
      <w:r w:rsidRPr="005F294C">
        <w:rPr>
          <w:rFonts w:ascii="Arial Unicode MS" w:eastAsia="新細明體" w:hAnsi="Arial Unicode MS" w:cs="ArialMT" w:hint="eastAsia"/>
          <w:kern w:val="0"/>
          <w:szCs w:val="24"/>
        </w:rPr>
        <w:t>、</w:t>
      </w:r>
      <w:r w:rsidRPr="005F294C">
        <w:rPr>
          <w:rFonts w:ascii="Arial Unicode MS" w:eastAsia="新細明體" w:hAnsi="Arial Unicode MS" w:cs="ArialMT"/>
          <w:kern w:val="0"/>
          <w:szCs w:val="24"/>
        </w:rPr>
        <w:t xml:space="preserve">APEC </w:t>
      </w:r>
      <w:r w:rsidRPr="005F294C">
        <w:rPr>
          <w:rFonts w:ascii="Arial Unicode MS" w:eastAsia="新細明體" w:hAnsi="Arial Unicode MS" w:cs="ArialMT" w:hint="eastAsia"/>
          <w:kern w:val="0"/>
          <w:szCs w:val="24"/>
        </w:rPr>
        <w:t>及</w:t>
      </w:r>
      <w:r w:rsidRPr="005F294C">
        <w:rPr>
          <w:rFonts w:ascii="Arial Unicode MS" w:eastAsia="新細明體" w:hAnsi="Arial Unicode MS" w:cs="ArialMT"/>
          <w:kern w:val="0"/>
          <w:szCs w:val="24"/>
        </w:rPr>
        <w:t xml:space="preserve">OECD </w:t>
      </w:r>
      <w:r w:rsidRPr="005F294C">
        <w:rPr>
          <w:rFonts w:ascii="Arial Unicode MS" w:eastAsia="新細明體" w:hAnsi="Arial Unicode MS" w:cs="ArialMT" w:hint="eastAsia"/>
          <w:kern w:val="0"/>
          <w:szCs w:val="24"/>
        </w:rPr>
        <w:t>活動；強化雙邊經貿關係，協助廠商消除貿易障礙、提升國際競爭力及拓展國際市場，以持續強化我對外貿易活</w:t>
      </w:r>
      <w:r w:rsidRPr="005F294C">
        <w:rPr>
          <w:rFonts w:ascii="Arial Unicode MS" w:eastAsia="新細明體" w:hAnsi="Arial Unicode MS" w:cs="ArialMT" w:hint="eastAsia"/>
          <w:kern w:val="0"/>
          <w:szCs w:val="24"/>
        </w:rPr>
        <w:lastRenderedPageBreak/>
        <w:t>力，再創經貿高峰。</w:t>
      </w:r>
    </w:p>
    <w:p w:rsidR="00CC704F" w:rsidRPr="00CE2E03" w:rsidRDefault="00CC704F" w:rsidP="00CE2E03">
      <w:pPr>
        <w:autoSpaceDE w:val="0"/>
        <w:autoSpaceDN w:val="0"/>
        <w:adjustRightInd w:val="0"/>
        <w:snapToGrid w:val="0"/>
        <w:spacing w:line="400" w:lineRule="exact"/>
        <w:rPr>
          <w:rFonts w:ascii="Arial Unicode MS" w:eastAsia="新細明體" w:hAnsi="Arial Unicode MS" w:cs="ArialMT"/>
          <w:kern w:val="0"/>
          <w:szCs w:val="24"/>
        </w:rPr>
      </w:pPr>
      <w:r w:rsidRPr="00CE2E03">
        <w:rPr>
          <w:rFonts w:ascii="Arial Unicode MS" w:eastAsia="新細明體" w:hAnsi="Arial Unicode MS" w:cs="ArialMT" w:hint="eastAsia"/>
          <w:kern w:val="0"/>
          <w:szCs w:val="24"/>
        </w:rPr>
        <w:t>由於國際貿易情勢變化快速，為使各界瞭解我國貿易政策以及國內外經貿發展最新情勢，特編印「中華民國國際貿易發展概況」，並登錄上網</w:t>
      </w:r>
      <w:proofErr w:type="gramStart"/>
      <w:r w:rsidRPr="00CE2E03">
        <w:rPr>
          <w:rFonts w:ascii="Arial Unicode MS" w:eastAsia="新細明體" w:hAnsi="Arial Unicode MS" w:cs="ArialMT" w:hint="eastAsia"/>
          <w:kern w:val="0"/>
          <w:szCs w:val="24"/>
        </w:rPr>
        <w:t>（</w:t>
      </w:r>
      <w:proofErr w:type="gramEnd"/>
      <w:r w:rsidRPr="00CE2E03">
        <w:rPr>
          <w:rFonts w:ascii="Arial Unicode MS" w:eastAsia="新細明體" w:hAnsi="Arial Unicode MS" w:cs="ArialMT" w:hint="eastAsia"/>
          <w:kern w:val="0"/>
          <w:szCs w:val="24"/>
        </w:rPr>
        <w:t>網址：</w:t>
      </w:r>
      <w:r w:rsidRPr="00CE2E03">
        <w:rPr>
          <w:rFonts w:ascii="Arial Unicode MS" w:eastAsia="新細明體" w:hAnsi="Arial Unicode MS" w:cs="ArialMT"/>
          <w:kern w:val="0"/>
          <w:szCs w:val="24"/>
        </w:rPr>
        <w:t>http://www.trade.gov.tw</w:t>
      </w:r>
      <w:proofErr w:type="gramStart"/>
      <w:r w:rsidRPr="00CE2E03">
        <w:rPr>
          <w:rFonts w:ascii="Arial Unicode MS" w:eastAsia="新細明體" w:hAnsi="Arial Unicode MS" w:cs="ArialMT" w:hint="eastAsia"/>
          <w:kern w:val="0"/>
          <w:szCs w:val="24"/>
        </w:rPr>
        <w:t>）</w:t>
      </w:r>
      <w:proofErr w:type="gramEnd"/>
      <w:r w:rsidRPr="00CE2E03">
        <w:rPr>
          <w:rFonts w:ascii="Arial Unicode MS" w:eastAsia="新細明體" w:hAnsi="Arial Unicode MS" w:cs="ArialMT" w:hint="eastAsia"/>
          <w:kern w:val="0"/>
          <w:szCs w:val="24"/>
        </w:rPr>
        <w:t>，藉供參考。本概況內容如有未盡周延之處，尚</w:t>
      </w:r>
      <w:proofErr w:type="gramStart"/>
      <w:r w:rsidRPr="00CE2E03">
        <w:rPr>
          <w:rFonts w:ascii="Arial Unicode MS" w:eastAsia="新細明體" w:hAnsi="Arial Unicode MS" w:cs="ArialMT" w:hint="eastAsia"/>
          <w:kern w:val="0"/>
          <w:szCs w:val="24"/>
        </w:rPr>
        <w:t>祈</w:t>
      </w:r>
      <w:proofErr w:type="gramEnd"/>
      <w:r w:rsidRPr="00CE2E03">
        <w:rPr>
          <w:rFonts w:ascii="Arial Unicode MS" w:eastAsia="新細明體" w:hAnsi="Arial Unicode MS" w:cs="ArialMT" w:hint="eastAsia"/>
          <w:kern w:val="0"/>
          <w:szCs w:val="24"/>
        </w:rPr>
        <w:t>各界不吝指正。</w:t>
      </w:r>
    </w:p>
    <w:p w:rsidR="00120AD4" w:rsidRPr="00F45B56" w:rsidRDefault="00120AD4" w:rsidP="00120AD4">
      <w:pPr>
        <w:rPr>
          <w:rFonts w:ascii="Arial Unicode MS" w:eastAsia="新細明體" w:hAnsi="Arial Unicode MS" w:cs="ArialMT"/>
          <w:kern w:val="0"/>
          <w:sz w:val="20"/>
          <w:szCs w:val="20"/>
        </w:rPr>
      </w:pPr>
    </w:p>
    <w:p w:rsidR="00120AD4" w:rsidRPr="00F45B56" w:rsidRDefault="00120AD4" w:rsidP="00120AD4">
      <w:pPr>
        <w:adjustRightInd w:val="0"/>
        <w:snapToGrid w:val="0"/>
        <w:spacing w:line="264" w:lineRule="auto"/>
        <w:jc w:val="right"/>
        <w:rPr>
          <w:rFonts w:ascii="Arial Unicode MS" w:eastAsia="新細明體" w:hAnsi="Arial Unicode MS" w:cs="Arial"/>
        </w:rPr>
      </w:pPr>
      <w:r w:rsidRPr="00F45B56">
        <w:rPr>
          <w:rFonts w:ascii="Arial Unicode MS" w:eastAsia="新細明體" w:hAnsi="Arial Unicode MS" w:cs="Arial" w:hint="eastAsia"/>
        </w:rPr>
        <w:t>經濟部國際貿易局</w:t>
      </w:r>
      <w:r w:rsidRPr="00F45B56">
        <w:rPr>
          <w:rFonts w:ascii="Arial Unicode MS" w:eastAsia="新細明體" w:hAnsi="Arial Unicode MS" w:cs="Arial" w:hint="eastAsia"/>
        </w:rPr>
        <w:t xml:space="preserve">   </w:t>
      </w:r>
      <w:r w:rsidRPr="00F45B56">
        <w:rPr>
          <w:rFonts w:ascii="Arial Unicode MS" w:eastAsia="新細明體" w:hAnsi="Arial Unicode MS" w:cs="Arial" w:hint="eastAsia"/>
        </w:rPr>
        <w:t>局長</w:t>
      </w:r>
    </w:p>
    <w:p w:rsidR="00120AD4" w:rsidRPr="00F45B56" w:rsidRDefault="00120AD4" w:rsidP="00120AD4">
      <w:pPr>
        <w:adjustRightInd w:val="0"/>
        <w:snapToGrid w:val="0"/>
        <w:spacing w:line="264" w:lineRule="auto"/>
        <w:jc w:val="center"/>
        <w:rPr>
          <w:rFonts w:ascii="Arial Unicode MS" w:eastAsia="新細明體" w:hAnsi="Arial Unicode MS" w:cs="Arial"/>
        </w:rPr>
      </w:pPr>
      <w:r w:rsidRPr="00F45B56">
        <w:rPr>
          <w:rFonts w:ascii="Arial Unicode MS" w:eastAsia="新細明體" w:hAnsi="Arial Unicode MS" w:cs="Arial" w:hint="eastAsia"/>
        </w:rPr>
        <w:t xml:space="preserve">                                                     </w:t>
      </w:r>
      <w:r w:rsidRPr="00F45B56">
        <w:rPr>
          <w:rFonts w:ascii="Arial Unicode MS" w:eastAsia="新細明體" w:hAnsi="Arial Unicode MS" w:cs="Arial" w:hint="eastAsia"/>
        </w:rPr>
        <w:t>張</w:t>
      </w:r>
      <w:r w:rsidRPr="00F45B56">
        <w:rPr>
          <w:rFonts w:ascii="Arial Unicode MS" w:eastAsia="新細明體" w:hAnsi="Arial Unicode MS" w:cs="Arial" w:hint="eastAsia"/>
        </w:rPr>
        <w:t xml:space="preserve">  </w:t>
      </w:r>
      <w:r w:rsidRPr="00F45B56">
        <w:rPr>
          <w:rFonts w:ascii="Arial Unicode MS" w:eastAsia="新細明體" w:hAnsi="Arial Unicode MS" w:cs="Arial" w:hint="eastAsia"/>
        </w:rPr>
        <w:t>俊</w:t>
      </w:r>
      <w:r w:rsidRPr="00F45B56">
        <w:rPr>
          <w:rFonts w:ascii="Arial Unicode MS" w:eastAsia="新細明體" w:hAnsi="Arial Unicode MS" w:cs="Arial" w:hint="eastAsia"/>
        </w:rPr>
        <w:t xml:space="preserve">  </w:t>
      </w:r>
      <w:r w:rsidRPr="00F45B56">
        <w:rPr>
          <w:rFonts w:ascii="Arial Unicode MS" w:eastAsia="新細明體" w:hAnsi="Arial Unicode MS" w:cs="Arial" w:hint="eastAsia"/>
        </w:rPr>
        <w:t>福</w:t>
      </w:r>
      <w:r w:rsidRPr="00F45B56">
        <w:rPr>
          <w:rFonts w:ascii="Arial Unicode MS" w:eastAsia="新細明體" w:hAnsi="Arial Unicode MS" w:cs="Arial" w:hint="eastAsia"/>
        </w:rPr>
        <w:t xml:space="preserve">  </w:t>
      </w:r>
      <w:r w:rsidRPr="00F45B56">
        <w:rPr>
          <w:rFonts w:ascii="Arial Unicode MS" w:eastAsia="新細明體" w:hAnsi="Arial Unicode MS" w:cs="Arial" w:hint="eastAsia"/>
        </w:rPr>
        <w:t>謹</w:t>
      </w:r>
      <w:proofErr w:type="gramStart"/>
      <w:r w:rsidRPr="00F45B56">
        <w:rPr>
          <w:rFonts w:ascii="Arial Unicode MS" w:eastAsia="新細明體" w:hAnsi="Arial Unicode MS" w:cs="Arial" w:hint="eastAsia"/>
        </w:rPr>
        <w:t>誌</w:t>
      </w:r>
      <w:proofErr w:type="gramEnd"/>
    </w:p>
    <w:p w:rsidR="00120AD4" w:rsidRPr="00F45B56" w:rsidRDefault="00120AD4" w:rsidP="00120AD4">
      <w:pPr>
        <w:adjustRightInd w:val="0"/>
        <w:snapToGrid w:val="0"/>
        <w:spacing w:line="264" w:lineRule="auto"/>
        <w:jc w:val="right"/>
        <w:rPr>
          <w:rFonts w:ascii="Arial Unicode MS" w:eastAsia="新細明體" w:hAnsi="Arial Unicode MS"/>
        </w:rPr>
      </w:pPr>
      <w:r w:rsidRPr="00F45B56">
        <w:rPr>
          <w:rFonts w:ascii="Arial Unicode MS" w:eastAsia="新細明體" w:hAnsi="Arial Unicode MS" w:cs="Arial" w:hint="eastAsia"/>
        </w:rPr>
        <w:t xml:space="preserve">2012 </w:t>
      </w:r>
      <w:r w:rsidRPr="00F45B56">
        <w:rPr>
          <w:rFonts w:ascii="Arial Unicode MS" w:eastAsia="新細明體" w:hAnsi="Arial Unicode MS" w:cs="Arial" w:hint="eastAsia"/>
        </w:rPr>
        <w:t>年</w:t>
      </w:r>
      <w:r w:rsidRPr="00F45B56">
        <w:rPr>
          <w:rFonts w:ascii="Arial Unicode MS" w:eastAsia="新細明體" w:hAnsi="Arial Unicode MS" w:cs="Arial" w:hint="eastAsia"/>
        </w:rPr>
        <w:t>9</w:t>
      </w:r>
      <w:r w:rsidRPr="00F45B56">
        <w:rPr>
          <w:rFonts w:ascii="Arial Unicode MS" w:eastAsia="新細明體" w:hAnsi="Arial Unicode MS" w:cs="Arial" w:hint="eastAsia"/>
        </w:rPr>
        <w:t>月</w:t>
      </w:r>
    </w:p>
    <w:p w:rsidR="00120AD4" w:rsidRPr="00F45B56" w:rsidRDefault="00120AD4" w:rsidP="00120AD4">
      <w:pPr>
        <w:rPr>
          <w:rFonts w:ascii="Arial Unicode MS" w:eastAsia="新細明體" w:hAnsi="Arial Unicode MS"/>
        </w:rPr>
      </w:pPr>
    </w:p>
    <w:p w:rsidR="00B03D4B" w:rsidRPr="00F45B56" w:rsidRDefault="00B03D4B">
      <w:pPr>
        <w:widowControl/>
        <w:rPr>
          <w:rFonts w:ascii="Arial Unicode MS" w:eastAsia="新細明體" w:hAnsi="Arial Unicode MS"/>
        </w:rPr>
      </w:pPr>
      <w:r w:rsidRPr="00F45B56">
        <w:rPr>
          <w:rFonts w:ascii="Arial Unicode MS" w:eastAsia="新細明體" w:hAnsi="Arial Unicode MS"/>
        </w:rPr>
        <w:br w:type="page"/>
      </w:r>
    </w:p>
    <w:p w:rsidR="00B03D4B" w:rsidRPr="00E72F18" w:rsidRDefault="00B03D4B" w:rsidP="00120AD4">
      <w:pPr>
        <w:rPr>
          <w:rFonts w:ascii="Arial Unicode MS" w:eastAsia="新細明體" w:hAnsi="Arial Unicode MS"/>
          <w:sz w:val="40"/>
          <w:szCs w:val="40"/>
        </w:rPr>
      </w:pPr>
      <w:r w:rsidRPr="00E72F18">
        <w:rPr>
          <w:rFonts w:ascii="Arial Unicode MS" w:eastAsia="新細明體" w:hAnsi="Arial Unicode MS" w:hint="eastAsia"/>
          <w:sz w:val="40"/>
          <w:szCs w:val="40"/>
        </w:rPr>
        <w:lastRenderedPageBreak/>
        <w:t>外貿情勢回顧</w:t>
      </w:r>
    </w:p>
    <w:p w:rsidR="00B03D4B" w:rsidRPr="00427596" w:rsidRDefault="00B03D4B" w:rsidP="005B598F">
      <w:pPr>
        <w:autoSpaceDE w:val="0"/>
        <w:autoSpaceDN w:val="0"/>
        <w:adjustRightInd w:val="0"/>
        <w:snapToGrid w:val="0"/>
        <w:spacing w:line="400" w:lineRule="exact"/>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2009 </w:t>
      </w:r>
      <w:r w:rsidRPr="00427596">
        <w:rPr>
          <w:rFonts w:ascii="Arial Unicode MS" w:eastAsia="新細明體" w:hAnsi="Arial Unicode MS" w:cs="ArialMT" w:hint="eastAsia"/>
          <w:kern w:val="0"/>
          <w:szCs w:val="24"/>
        </w:rPr>
        <w:t>年全球貿易受金融風暴衝擊，出、進口各大幅衰退</w:t>
      </w:r>
      <w:r w:rsidRPr="00F45B56">
        <w:rPr>
          <w:rFonts w:ascii="Arial Unicode MS" w:eastAsia="新細明體" w:hAnsi="Arial Unicode MS" w:cs="ArialMT"/>
          <w:kern w:val="0"/>
          <w:szCs w:val="24"/>
        </w:rPr>
        <w:t>22.0</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22.8</w:t>
      </w:r>
      <w:r w:rsidRPr="00427596">
        <w:rPr>
          <w:rFonts w:ascii="Arial Unicode MS" w:eastAsia="新細明體" w:hAnsi="Arial Unicode MS" w:cs="ArialMT" w:hint="eastAsia"/>
          <w:kern w:val="0"/>
          <w:szCs w:val="24"/>
        </w:rPr>
        <w:t>％；</w:t>
      </w:r>
      <w:r w:rsidRPr="00F45B56">
        <w:rPr>
          <w:rFonts w:ascii="Arial Unicode MS" w:eastAsia="新細明體" w:hAnsi="Arial Unicode MS" w:cs="ArialMT"/>
          <w:kern w:val="0"/>
          <w:szCs w:val="24"/>
        </w:rPr>
        <w:t xml:space="preserve">2010 </w:t>
      </w:r>
      <w:r w:rsidRPr="00427596">
        <w:rPr>
          <w:rFonts w:ascii="Arial Unicode MS" w:eastAsia="新細明體" w:hAnsi="Arial Unicode MS" w:cs="ArialMT" w:hint="eastAsia"/>
          <w:kern w:val="0"/>
          <w:szCs w:val="24"/>
        </w:rPr>
        <w:t>年受惠於各國陸續推出大規模振興經濟措施，轉為大幅成長</w:t>
      </w:r>
      <w:r w:rsidRPr="00F45B56">
        <w:rPr>
          <w:rFonts w:ascii="Arial Unicode MS" w:eastAsia="新細明體" w:hAnsi="Arial Unicode MS" w:cs="ArialMT"/>
          <w:kern w:val="0"/>
          <w:szCs w:val="24"/>
        </w:rPr>
        <w:t xml:space="preserve">22%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21%</w:t>
      </w:r>
      <w:r w:rsidRPr="00427596">
        <w:rPr>
          <w:rFonts w:ascii="Arial Unicode MS" w:eastAsia="新細明體" w:hAnsi="Arial Unicode MS" w:cs="ArialMT" w:hint="eastAsia"/>
          <w:kern w:val="0"/>
          <w:szCs w:val="24"/>
        </w:rPr>
        <w:t>，為近年少見的大幅成長，但成長主因恐為</w:t>
      </w:r>
      <w:r w:rsidRPr="00F45B56">
        <w:rPr>
          <w:rFonts w:ascii="Arial Unicode MS" w:eastAsia="新細明體" w:hAnsi="Arial Unicode MS" w:cs="ArialMT"/>
          <w:kern w:val="0"/>
          <w:szCs w:val="24"/>
        </w:rPr>
        <w:t xml:space="preserve">2009 </w:t>
      </w:r>
      <w:proofErr w:type="gramStart"/>
      <w:r w:rsidRPr="00427596">
        <w:rPr>
          <w:rFonts w:ascii="Arial Unicode MS" w:eastAsia="新細明體" w:hAnsi="Arial Unicode MS" w:cs="ArialMT" w:hint="eastAsia"/>
          <w:kern w:val="0"/>
          <w:szCs w:val="24"/>
        </w:rPr>
        <w:t>年基期</w:t>
      </w:r>
      <w:proofErr w:type="gramEnd"/>
      <w:r w:rsidRPr="00427596">
        <w:rPr>
          <w:rFonts w:ascii="Arial Unicode MS" w:eastAsia="新細明體" w:hAnsi="Arial Unicode MS" w:cs="ArialMT" w:hint="eastAsia"/>
          <w:kern w:val="0"/>
          <w:szCs w:val="24"/>
        </w:rPr>
        <w:t>較低所致；至</w:t>
      </w:r>
      <w:r w:rsidRPr="00F45B56">
        <w:rPr>
          <w:rFonts w:ascii="Arial Unicode MS" w:eastAsia="新細明體" w:hAnsi="Arial Unicode MS" w:cs="ArialMT"/>
          <w:kern w:val="0"/>
          <w:szCs w:val="24"/>
        </w:rPr>
        <w:t xml:space="preserve">2011 </w:t>
      </w:r>
      <w:r w:rsidRPr="00427596">
        <w:rPr>
          <w:rFonts w:ascii="Arial Unicode MS" w:eastAsia="新細明體" w:hAnsi="Arial Unicode MS" w:cs="ArialMT" w:hint="eastAsia"/>
          <w:kern w:val="0"/>
          <w:szCs w:val="24"/>
        </w:rPr>
        <w:t>年，全球貿易平均出、進口成長率為</w:t>
      </w:r>
      <w:r w:rsidRPr="00F45B56">
        <w:rPr>
          <w:rFonts w:ascii="Arial Unicode MS" w:eastAsia="新細明體" w:hAnsi="Arial Unicode MS" w:cs="ArialMT"/>
          <w:kern w:val="0"/>
          <w:szCs w:val="24"/>
        </w:rPr>
        <w:t>19.5</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19.4</w:t>
      </w:r>
      <w:r w:rsidRPr="00427596">
        <w:rPr>
          <w:rFonts w:ascii="Arial Unicode MS" w:eastAsia="新細明體" w:hAnsi="Arial Unicode MS" w:cs="ArialMT" w:hint="eastAsia"/>
          <w:kern w:val="0"/>
          <w:szCs w:val="24"/>
        </w:rPr>
        <w:t>％，係屬</w:t>
      </w:r>
      <w:r w:rsidRPr="00F45B56">
        <w:rPr>
          <w:rFonts w:ascii="Arial Unicode MS" w:eastAsia="新細明體" w:hAnsi="Arial Unicode MS" w:cs="ArialMT"/>
          <w:kern w:val="0"/>
          <w:szCs w:val="24"/>
        </w:rPr>
        <w:t xml:space="preserve">2010 </w:t>
      </w:r>
      <w:proofErr w:type="gramStart"/>
      <w:r w:rsidRPr="00427596">
        <w:rPr>
          <w:rFonts w:ascii="Arial Unicode MS" w:eastAsia="新細明體" w:hAnsi="Arial Unicode MS" w:cs="ArialMT" w:hint="eastAsia"/>
          <w:kern w:val="0"/>
          <w:szCs w:val="24"/>
        </w:rPr>
        <w:t>年基期</w:t>
      </w:r>
      <w:proofErr w:type="gramEnd"/>
      <w:r w:rsidRPr="00427596">
        <w:rPr>
          <w:rFonts w:ascii="Arial Unicode MS" w:eastAsia="新細明體" w:hAnsi="Arial Unicode MS" w:cs="ArialMT" w:hint="eastAsia"/>
          <w:kern w:val="0"/>
          <w:szCs w:val="24"/>
        </w:rPr>
        <w:t>墊高後的大幅成長，堪稱貿易動能之實質復甦。</w:t>
      </w:r>
    </w:p>
    <w:p w:rsidR="00B03D4B" w:rsidRPr="00F45B56" w:rsidRDefault="00B03D4B" w:rsidP="005B598F">
      <w:pPr>
        <w:autoSpaceDE w:val="0"/>
        <w:autoSpaceDN w:val="0"/>
        <w:adjustRightInd w:val="0"/>
        <w:snapToGrid w:val="0"/>
        <w:spacing w:line="400" w:lineRule="exact"/>
        <w:rPr>
          <w:rFonts w:ascii="Arial Unicode MS" w:eastAsia="新細明體" w:hAnsi="Arial Unicode MS" w:cs="ArialMT"/>
          <w:kern w:val="0"/>
          <w:szCs w:val="24"/>
        </w:rPr>
      </w:pPr>
      <w:r w:rsidRPr="00427596">
        <w:rPr>
          <w:rFonts w:ascii="Arial Unicode MS" w:eastAsia="新細明體" w:hAnsi="Arial Unicode MS" w:cs="ArialMT" w:hint="eastAsia"/>
          <w:kern w:val="0"/>
          <w:szCs w:val="24"/>
        </w:rPr>
        <w:t>依據全球透視機構的資料，主要經濟體於</w:t>
      </w:r>
      <w:r w:rsidRPr="00F45B56">
        <w:rPr>
          <w:rFonts w:ascii="Arial Unicode MS" w:eastAsia="新細明體" w:hAnsi="Arial Unicode MS" w:cs="ArialMT"/>
          <w:kern w:val="0"/>
          <w:szCs w:val="24"/>
        </w:rPr>
        <w:t xml:space="preserve">2011 </w:t>
      </w:r>
      <w:r w:rsidRPr="00427596">
        <w:rPr>
          <w:rFonts w:ascii="Arial Unicode MS" w:eastAsia="新細明體" w:hAnsi="Arial Unicode MS" w:cs="ArialMT" w:hint="eastAsia"/>
          <w:kern w:val="0"/>
          <w:szCs w:val="24"/>
        </w:rPr>
        <w:t>年的出、進口貿易成長數據略為：美國為</w:t>
      </w:r>
      <w:r w:rsidRPr="00F45B56">
        <w:rPr>
          <w:rFonts w:ascii="Arial Unicode MS" w:eastAsia="新細明體" w:hAnsi="Arial Unicode MS" w:cs="ArialMT"/>
          <w:kern w:val="0"/>
          <w:szCs w:val="24"/>
        </w:rPr>
        <w:t xml:space="preserve">16.2%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15.6%</w:t>
      </w:r>
      <w:r w:rsidRPr="00427596">
        <w:rPr>
          <w:rFonts w:ascii="Arial Unicode MS" w:eastAsia="新細明體" w:hAnsi="Arial Unicode MS" w:cs="ArialMT" w:hint="eastAsia"/>
          <w:kern w:val="0"/>
          <w:szCs w:val="24"/>
        </w:rPr>
        <w:t>；</w:t>
      </w:r>
      <w:r w:rsidRPr="00427596">
        <w:rPr>
          <w:rFonts w:ascii="Arial Unicode MS" w:eastAsia="新細明體" w:hAnsi="Arial Unicode MS" w:cs="ArialMT"/>
          <w:kern w:val="0"/>
          <w:szCs w:val="24"/>
        </w:rPr>
        <w:t xml:space="preserve"> </w:t>
      </w:r>
      <w:r w:rsidRPr="00427596">
        <w:rPr>
          <w:rFonts w:ascii="Arial Unicode MS" w:eastAsia="新細明體" w:hAnsi="Arial Unicode MS" w:cs="ArialMT" w:hint="eastAsia"/>
          <w:kern w:val="0"/>
          <w:szCs w:val="24"/>
        </w:rPr>
        <w:t>英國為</w:t>
      </w:r>
      <w:r w:rsidRPr="00F45B56">
        <w:rPr>
          <w:rFonts w:ascii="Arial Unicode MS" w:eastAsia="新細明體" w:hAnsi="Arial Unicode MS" w:cs="ArialMT"/>
          <w:kern w:val="0"/>
          <w:szCs w:val="24"/>
        </w:rPr>
        <w:t xml:space="preserve">16.8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13.6%</w:t>
      </w:r>
      <w:r w:rsidRPr="00427596">
        <w:rPr>
          <w:rFonts w:ascii="Arial Unicode MS" w:eastAsia="新細明體" w:hAnsi="Arial Unicode MS" w:cs="ArialMT" w:hint="eastAsia"/>
          <w:kern w:val="0"/>
          <w:szCs w:val="24"/>
        </w:rPr>
        <w:t>；</w:t>
      </w:r>
      <w:r w:rsidRPr="00427596">
        <w:rPr>
          <w:rFonts w:ascii="Arial Unicode MS" w:eastAsia="新細明體" w:hAnsi="Arial Unicode MS" w:cs="ArialMT"/>
          <w:kern w:val="0"/>
          <w:szCs w:val="24"/>
        </w:rPr>
        <w:t xml:space="preserve"> </w:t>
      </w:r>
      <w:r w:rsidRPr="00427596">
        <w:rPr>
          <w:rFonts w:ascii="Arial Unicode MS" w:eastAsia="新細明體" w:hAnsi="Arial Unicode MS" w:cs="ArialMT" w:hint="eastAsia"/>
          <w:kern w:val="0"/>
          <w:szCs w:val="24"/>
        </w:rPr>
        <w:t>法國為</w:t>
      </w:r>
      <w:r w:rsidRPr="00F45B56">
        <w:rPr>
          <w:rFonts w:ascii="Arial Unicode MS" w:eastAsia="新細明體" w:hAnsi="Arial Unicode MS" w:cs="ArialMT"/>
          <w:kern w:val="0"/>
          <w:szCs w:val="24"/>
        </w:rPr>
        <w:t xml:space="preserve">14.7%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18.3%</w:t>
      </w:r>
      <w:r w:rsidRPr="00427596">
        <w:rPr>
          <w:rFonts w:ascii="Arial Unicode MS" w:eastAsia="新細明體" w:hAnsi="Arial Unicode MS" w:cs="ArialMT" w:hint="eastAsia"/>
          <w:kern w:val="0"/>
          <w:szCs w:val="24"/>
        </w:rPr>
        <w:t>；</w:t>
      </w:r>
      <w:r w:rsidRPr="00427596">
        <w:rPr>
          <w:rFonts w:ascii="Arial Unicode MS" w:eastAsia="新細明體" w:hAnsi="Arial Unicode MS" w:cs="ArialMT"/>
          <w:kern w:val="0"/>
          <w:szCs w:val="24"/>
        </w:rPr>
        <w:t xml:space="preserve"> </w:t>
      </w:r>
      <w:r w:rsidRPr="00427596">
        <w:rPr>
          <w:rFonts w:ascii="Arial Unicode MS" w:eastAsia="新細明體" w:hAnsi="Arial Unicode MS" w:cs="ArialMT" w:hint="eastAsia"/>
          <w:kern w:val="0"/>
          <w:szCs w:val="24"/>
        </w:rPr>
        <w:t>德國為</w:t>
      </w:r>
      <w:r w:rsidRPr="00F45B56">
        <w:rPr>
          <w:rFonts w:ascii="Arial Unicode MS" w:eastAsia="新細明體" w:hAnsi="Arial Unicode MS" w:cs="ArialMT"/>
          <w:kern w:val="0"/>
          <w:szCs w:val="24"/>
        </w:rPr>
        <w:t>17.9%</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20.5%</w:t>
      </w:r>
      <w:r w:rsidRPr="00427596">
        <w:rPr>
          <w:rFonts w:ascii="Arial Unicode MS" w:eastAsia="新細明體" w:hAnsi="Arial Unicode MS" w:cs="ArialMT" w:hint="eastAsia"/>
          <w:kern w:val="0"/>
          <w:szCs w:val="24"/>
        </w:rPr>
        <w:t>；</w:t>
      </w:r>
      <w:r w:rsidRPr="00427596">
        <w:rPr>
          <w:rFonts w:ascii="Arial Unicode MS" w:eastAsia="新細明體" w:hAnsi="Arial Unicode MS" w:cs="ArialMT"/>
          <w:kern w:val="0"/>
          <w:szCs w:val="24"/>
        </w:rPr>
        <w:t xml:space="preserve"> </w:t>
      </w:r>
      <w:r w:rsidRPr="00427596">
        <w:rPr>
          <w:rFonts w:ascii="Arial Unicode MS" w:eastAsia="新細明體" w:hAnsi="Arial Unicode MS" w:cs="ArialMT" w:hint="eastAsia"/>
          <w:kern w:val="0"/>
          <w:szCs w:val="24"/>
        </w:rPr>
        <w:t>日本為</w:t>
      </w:r>
      <w:r w:rsidRPr="00F45B56">
        <w:rPr>
          <w:rFonts w:ascii="Arial Unicode MS" w:eastAsia="新細明體" w:hAnsi="Arial Unicode MS" w:cs="ArialMT"/>
          <w:kern w:val="0"/>
          <w:szCs w:val="24"/>
        </w:rPr>
        <w:t xml:space="preserve">7.9%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26.3%</w:t>
      </w:r>
      <w:r w:rsidRPr="00427596">
        <w:rPr>
          <w:rFonts w:ascii="Arial Unicode MS" w:eastAsia="新細明體" w:hAnsi="Arial Unicode MS" w:cs="ArialMT" w:hint="eastAsia"/>
          <w:kern w:val="0"/>
          <w:szCs w:val="24"/>
        </w:rPr>
        <w:t>；</w:t>
      </w:r>
      <w:r w:rsidRPr="00427596">
        <w:rPr>
          <w:rFonts w:ascii="Arial Unicode MS" w:eastAsia="新細明體" w:hAnsi="Arial Unicode MS" w:cs="ArialMT"/>
          <w:kern w:val="0"/>
          <w:szCs w:val="24"/>
        </w:rPr>
        <w:t xml:space="preserve"> </w:t>
      </w:r>
      <w:r w:rsidRPr="00427596">
        <w:rPr>
          <w:rFonts w:ascii="Arial Unicode MS" w:eastAsia="新細明體" w:hAnsi="Arial Unicode MS" w:cs="ArialMT" w:hint="eastAsia"/>
          <w:kern w:val="0"/>
          <w:szCs w:val="24"/>
        </w:rPr>
        <w:t>中國大陸為</w:t>
      </w:r>
      <w:r w:rsidRPr="00F45B56">
        <w:rPr>
          <w:rFonts w:ascii="Arial Unicode MS" w:eastAsia="新細明體" w:hAnsi="Arial Unicode MS" w:cs="ArialMT"/>
          <w:kern w:val="0"/>
          <w:szCs w:val="24"/>
        </w:rPr>
        <w:t xml:space="preserve">20.3%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24.9%</w:t>
      </w:r>
      <w:r w:rsidRPr="00427596">
        <w:rPr>
          <w:rFonts w:ascii="Arial Unicode MS" w:eastAsia="新細明體" w:hAnsi="Arial Unicode MS" w:cs="ArialMT" w:hint="eastAsia"/>
          <w:kern w:val="0"/>
          <w:szCs w:val="24"/>
        </w:rPr>
        <w:t>；</w:t>
      </w:r>
      <w:r w:rsidRPr="00427596">
        <w:rPr>
          <w:rFonts w:ascii="Arial Unicode MS" w:eastAsia="新細明體" w:hAnsi="Arial Unicode MS" w:cs="ArialMT"/>
          <w:kern w:val="0"/>
          <w:szCs w:val="24"/>
        </w:rPr>
        <w:t xml:space="preserve"> </w:t>
      </w:r>
      <w:r w:rsidRPr="00427596">
        <w:rPr>
          <w:rFonts w:ascii="Arial Unicode MS" w:eastAsia="新細明體" w:hAnsi="Arial Unicode MS" w:cs="ArialMT" w:hint="eastAsia"/>
          <w:kern w:val="0"/>
          <w:szCs w:val="24"/>
        </w:rPr>
        <w:t>印度為</w:t>
      </w:r>
      <w:r w:rsidRPr="00F45B56">
        <w:rPr>
          <w:rFonts w:ascii="Arial Unicode MS" w:eastAsia="新細明體" w:hAnsi="Arial Unicode MS" w:cs="ArialMT"/>
          <w:kern w:val="0"/>
          <w:szCs w:val="24"/>
        </w:rPr>
        <w:t xml:space="preserve">38.1%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34.2%</w:t>
      </w:r>
      <w:r w:rsidRPr="00427596">
        <w:rPr>
          <w:rFonts w:ascii="Arial Unicode MS" w:eastAsia="新細明體" w:hAnsi="Arial Unicode MS" w:cs="ArialMT" w:hint="eastAsia"/>
          <w:kern w:val="0"/>
          <w:szCs w:val="24"/>
        </w:rPr>
        <w:t>；俄羅斯為</w:t>
      </w:r>
      <w:r w:rsidRPr="00F45B56">
        <w:rPr>
          <w:rFonts w:ascii="Arial Unicode MS" w:eastAsia="新細明體" w:hAnsi="Arial Unicode MS" w:cs="ArialMT"/>
          <w:kern w:val="0"/>
          <w:szCs w:val="24"/>
        </w:rPr>
        <w:t xml:space="preserve">30.3.%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30.2%</w:t>
      </w:r>
      <w:r w:rsidRPr="00427596">
        <w:rPr>
          <w:rFonts w:ascii="Arial Unicode MS" w:eastAsia="新細明體" w:hAnsi="Arial Unicode MS" w:cs="ArialMT" w:hint="eastAsia"/>
          <w:kern w:val="0"/>
          <w:szCs w:val="24"/>
        </w:rPr>
        <w:t>；巴西為</w:t>
      </w:r>
      <w:r w:rsidRPr="00F45B56">
        <w:rPr>
          <w:rFonts w:ascii="Arial Unicode MS" w:eastAsia="新細明體" w:hAnsi="Arial Unicode MS" w:cs="ArialMT"/>
          <w:kern w:val="0"/>
          <w:szCs w:val="24"/>
        </w:rPr>
        <w:t xml:space="preserve">26.8% </w:t>
      </w:r>
      <w:r w:rsidRPr="00427596">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24.5%</w:t>
      </w:r>
      <w:r w:rsidRPr="00427596">
        <w:rPr>
          <w:rFonts w:ascii="Arial Unicode MS" w:eastAsia="新細明體" w:hAnsi="Arial Unicode MS" w:cs="ArialMT" w:hint="eastAsia"/>
          <w:kern w:val="0"/>
          <w:szCs w:val="24"/>
        </w:rPr>
        <w:t>。以上資料顯示各主要經濟體於</w:t>
      </w:r>
      <w:r w:rsidRPr="00F45B56">
        <w:rPr>
          <w:rFonts w:ascii="Arial Unicode MS" w:eastAsia="新細明體" w:hAnsi="Arial Unicode MS" w:cs="ArialMT"/>
          <w:kern w:val="0"/>
          <w:szCs w:val="24"/>
        </w:rPr>
        <w:t xml:space="preserve">2011 </w:t>
      </w:r>
      <w:r w:rsidRPr="00427596">
        <w:rPr>
          <w:rFonts w:ascii="Arial Unicode MS" w:eastAsia="新細明體" w:hAnsi="Arial Unicode MS" w:cs="ArialMT" w:hint="eastAsia"/>
          <w:kern w:val="0"/>
          <w:szCs w:val="24"/>
        </w:rPr>
        <w:t>年雖有可觀的出、進口成長率，但新興經濟體仍具備超越全球平均值的較優表現，英國、美國、法國之出、進口成長率則低於全球平均水準。展望未來，全球透視機構預估</w:t>
      </w:r>
      <w:r w:rsidRPr="00F45B56">
        <w:rPr>
          <w:rFonts w:ascii="Arial Unicode MS" w:eastAsia="新細明體" w:hAnsi="Arial Unicode MS" w:cs="ArialMT"/>
          <w:kern w:val="0"/>
          <w:szCs w:val="24"/>
        </w:rPr>
        <w:t xml:space="preserve">2012 </w:t>
      </w:r>
      <w:r w:rsidRPr="00427596">
        <w:rPr>
          <w:rFonts w:ascii="Arial Unicode MS" w:eastAsia="新細明體" w:hAnsi="Arial Unicode MS" w:cs="ArialMT" w:hint="eastAsia"/>
          <w:kern w:val="0"/>
          <w:szCs w:val="24"/>
        </w:rPr>
        <w:t>年的全球出、進口貿易成長率將</w:t>
      </w:r>
      <w:proofErr w:type="gramStart"/>
      <w:r w:rsidRPr="00427596">
        <w:rPr>
          <w:rFonts w:ascii="Arial Unicode MS" w:eastAsia="新細明體" w:hAnsi="Arial Unicode MS" w:cs="ArialMT" w:hint="eastAsia"/>
          <w:kern w:val="0"/>
          <w:szCs w:val="24"/>
        </w:rPr>
        <w:t>趨緩為</w:t>
      </w:r>
      <w:proofErr w:type="gramEnd"/>
      <w:r w:rsidRPr="00F45B56">
        <w:rPr>
          <w:rFonts w:ascii="Arial Unicode MS" w:eastAsia="新細明體" w:hAnsi="Arial Unicode MS" w:cs="ArialMT"/>
          <w:kern w:val="0"/>
          <w:szCs w:val="24"/>
        </w:rPr>
        <w:t>2.5</w:t>
      </w:r>
      <w:r w:rsidRPr="00427596">
        <w:rPr>
          <w:rFonts w:ascii="Arial Unicode MS" w:eastAsia="新細明體" w:hAnsi="Arial Unicode MS" w:cs="ArialMT" w:hint="eastAsia"/>
          <w:kern w:val="0"/>
          <w:szCs w:val="24"/>
        </w:rPr>
        <w:t>％、</w:t>
      </w:r>
      <w:r w:rsidRPr="00F45B56">
        <w:rPr>
          <w:rFonts w:ascii="Arial Unicode MS" w:eastAsia="新細明體" w:hAnsi="Arial Unicode MS" w:cs="ArialMT"/>
          <w:kern w:val="0"/>
          <w:szCs w:val="24"/>
        </w:rPr>
        <w:t>3.0</w:t>
      </w:r>
      <w:r w:rsidRPr="00427596">
        <w:rPr>
          <w:rFonts w:ascii="Arial Unicode MS" w:eastAsia="新細明體" w:hAnsi="Arial Unicode MS" w:cs="ArialMT" w:hint="eastAsia"/>
          <w:kern w:val="0"/>
          <w:szCs w:val="24"/>
        </w:rPr>
        <w:t>％，遠低於</w:t>
      </w:r>
      <w:r w:rsidRPr="00F45B56">
        <w:rPr>
          <w:rFonts w:ascii="Arial Unicode MS" w:eastAsia="新細明體" w:hAnsi="Arial Unicode MS" w:cs="ArialMT"/>
          <w:kern w:val="0"/>
          <w:szCs w:val="24"/>
        </w:rPr>
        <w:t xml:space="preserve">2011 </w:t>
      </w:r>
      <w:r w:rsidRPr="00427596">
        <w:rPr>
          <w:rFonts w:ascii="Arial Unicode MS" w:eastAsia="新細明體" w:hAnsi="Arial Unicode MS" w:cs="ArialMT" w:hint="eastAsia"/>
          <w:kern w:val="0"/>
          <w:szCs w:val="24"/>
        </w:rPr>
        <w:t>年。</w:t>
      </w:r>
    </w:p>
    <w:p w:rsidR="00B03D4B" w:rsidRPr="00F45B56" w:rsidRDefault="00B03D4B" w:rsidP="00120AD4">
      <w:pPr>
        <w:rPr>
          <w:rFonts w:ascii="Arial Unicode MS" w:eastAsia="新細明體" w:hAnsi="Arial Unicode MS"/>
        </w:rPr>
      </w:pPr>
    </w:p>
    <w:p w:rsidR="00B03D4B" w:rsidRPr="00F45B56" w:rsidRDefault="00B03D4B" w:rsidP="00A60A71">
      <w:pPr>
        <w:rPr>
          <w:rFonts w:ascii="Arial Unicode MS" w:eastAsia="新細明體" w:hAnsi="Arial Unicode MS" w:cs="ARNewHeiB5-Bold"/>
          <w:b/>
          <w:bCs/>
          <w:kern w:val="0"/>
          <w:sz w:val="28"/>
          <w:szCs w:val="28"/>
        </w:rPr>
      </w:pPr>
      <w:r w:rsidRPr="00A60A71">
        <w:rPr>
          <w:rFonts w:ascii="Arial Unicode MS" w:eastAsia="新細明體" w:hAnsi="Arial Unicode MS" w:cs="Arial" w:hint="eastAsia"/>
          <w:b/>
          <w:sz w:val="28"/>
          <w:szCs w:val="28"/>
        </w:rPr>
        <w:t>對外貿易發展現況</w:t>
      </w:r>
    </w:p>
    <w:p w:rsidR="00B03D4B" w:rsidRPr="00A87822" w:rsidRDefault="00B03D4B"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hint="eastAsia"/>
          <w:kern w:val="0"/>
          <w:szCs w:val="24"/>
        </w:rPr>
        <w:t>一、總體表現</w:t>
      </w:r>
    </w:p>
    <w:p w:rsidR="00B03D4B" w:rsidRPr="00A87822" w:rsidRDefault="00B03D4B"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hint="eastAsia"/>
          <w:kern w:val="0"/>
          <w:szCs w:val="24"/>
        </w:rPr>
        <w:t>我國</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年對外貿易總額創歷史新高，達</w:t>
      </w:r>
      <w:r w:rsidRPr="00F45B56">
        <w:rPr>
          <w:rFonts w:ascii="Arial Unicode MS" w:eastAsia="新細明體" w:hAnsi="Arial Unicode MS" w:cs="ArialMT"/>
          <w:kern w:val="0"/>
          <w:szCs w:val="24"/>
        </w:rPr>
        <w:t xml:space="preserve">5,896.9 </w:t>
      </w:r>
      <w:r w:rsidRPr="00A87822">
        <w:rPr>
          <w:rFonts w:ascii="Arial Unicode MS" w:eastAsia="新細明體" w:hAnsi="Arial Unicode MS" w:cs="ArialMT" w:hint="eastAsia"/>
          <w:kern w:val="0"/>
          <w:szCs w:val="24"/>
        </w:rPr>
        <w:t>億美元，成長</w:t>
      </w:r>
      <w:r w:rsidRPr="00F45B56">
        <w:rPr>
          <w:rFonts w:ascii="Arial Unicode MS" w:eastAsia="新細明體" w:hAnsi="Arial Unicode MS" w:cs="ArialMT"/>
          <w:kern w:val="0"/>
          <w:szCs w:val="24"/>
        </w:rPr>
        <w:t>12.1</w:t>
      </w:r>
      <w:r w:rsidRPr="00A87822">
        <w:rPr>
          <w:rFonts w:ascii="Arial Unicode MS" w:eastAsia="新細明體" w:hAnsi="Arial Unicode MS" w:cs="ArialMT" w:hint="eastAsia"/>
          <w:kern w:val="0"/>
          <w:szCs w:val="24"/>
        </w:rPr>
        <w:t>％，其中，出口</w:t>
      </w:r>
      <w:r w:rsidRPr="00F45B56">
        <w:rPr>
          <w:rFonts w:ascii="Arial Unicode MS" w:eastAsia="新細明體" w:hAnsi="Arial Unicode MS" w:cs="ArialMT"/>
          <w:kern w:val="0"/>
          <w:szCs w:val="24"/>
        </w:rPr>
        <w:t xml:space="preserve">3,082.5 </w:t>
      </w:r>
      <w:r w:rsidRPr="00A87822">
        <w:rPr>
          <w:rFonts w:ascii="Arial Unicode MS" w:eastAsia="新細明體" w:hAnsi="Arial Unicode MS" w:cs="ArialMT" w:hint="eastAsia"/>
          <w:kern w:val="0"/>
          <w:szCs w:val="24"/>
        </w:rPr>
        <w:t>億美元，成長</w:t>
      </w:r>
      <w:r w:rsidRPr="00F45B56">
        <w:rPr>
          <w:rFonts w:ascii="Arial Unicode MS" w:eastAsia="新細明體" w:hAnsi="Arial Unicode MS" w:cs="ArialMT"/>
          <w:kern w:val="0"/>
          <w:szCs w:val="24"/>
        </w:rPr>
        <w:t>12.3%</w:t>
      </w:r>
      <w:r w:rsidRPr="00A87822">
        <w:rPr>
          <w:rFonts w:ascii="Arial Unicode MS" w:eastAsia="新細明體" w:hAnsi="Arial Unicode MS" w:cs="ArialMT" w:hint="eastAsia"/>
          <w:kern w:val="0"/>
          <w:szCs w:val="24"/>
        </w:rPr>
        <w:t>，進口</w:t>
      </w:r>
      <w:r w:rsidRPr="00F45B56">
        <w:rPr>
          <w:rFonts w:ascii="Arial Unicode MS" w:eastAsia="新細明體" w:hAnsi="Arial Unicode MS" w:cs="ArialMT"/>
          <w:kern w:val="0"/>
          <w:szCs w:val="24"/>
        </w:rPr>
        <w:t xml:space="preserve">2,814.3 </w:t>
      </w:r>
      <w:r w:rsidRPr="00A87822">
        <w:rPr>
          <w:rFonts w:ascii="Arial Unicode MS" w:eastAsia="新細明體" w:hAnsi="Arial Unicode MS" w:cs="ArialMT" w:hint="eastAsia"/>
          <w:kern w:val="0"/>
          <w:szCs w:val="24"/>
        </w:rPr>
        <w:t>億美元，成長</w:t>
      </w:r>
      <w:r w:rsidRPr="00F45B56">
        <w:rPr>
          <w:rFonts w:ascii="Arial Unicode MS" w:eastAsia="新細明體" w:hAnsi="Arial Unicode MS" w:cs="ArialMT"/>
          <w:kern w:val="0"/>
          <w:szCs w:val="24"/>
        </w:rPr>
        <w:t>12.0%</w:t>
      </w:r>
      <w:r w:rsidRPr="00A87822">
        <w:rPr>
          <w:rFonts w:ascii="Arial Unicode MS" w:eastAsia="新細明體" w:hAnsi="Arial Unicode MS" w:cs="ArialMT" w:hint="eastAsia"/>
          <w:kern w:val="0"/>
          <w:szCs w:val="24"/>
        </w:rPr>
        <w:t>。逐月觀察我國</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年出、進口情況，出口成長率於</w:t>
      </w:r>
      <w:r w:rsidRPr="00F45B56">
        <w:rPr>
          <w:rFonts w:ascii="Arial Unicode MS" w:eastAsia="新細明體" w:hAnsi="Arial Unicode MS" w:cs="ArialMT"/>
          <w:kern w:val="0"/>
          <w:szCs w:val="24"/>
        </w:rPr>
        <w:t xml:space="preserve">1-7 </w:t>
      </w:r>
      <w:r w:rsidRPr="00A87822">
        <w:rPr>
          <w:rFonts w:ascii="Arial Unicode MS" w:eastAsia="新細明體" w:hAnsi="Arial Unicode MS" w:cs="ArialMT" w:hint="eastAsia"/>
          <w:kern w:val="0"/>
          <w:szCs w:val="24"/>
        </w:rPr>
        <w:t>月表現尚佳，</w:t>
      </w:r>
      <w:r w:rsidRPr="00F45B56">
        <w:rPr>
          <w:rFonts w:ascii="Arial Unicode MS" w:eastAsia="新細明體" w:hAnsi="Arial Unicode MS" w:cs="ArialMT"/>
          <w:kern w:val="0"/>
          <w:szCs w:val="24"/>
        </w:rPr>
        <w:t>11</w:t>
      </w:r>
      <w:r w:rsidRPr="00A87822">
        <w:rPr>
          <w:rFonts w:ascii="Arial Unicode MS" w:eastAsia="新細明體" w:hAnsi="Arial Unicode MS" w:cs="ArialMT" w:hint="eastAsia"/>
          <w:kern w:val="0"/>
          <w:szCs w:val="24"/>
        </w:rPr>
        <w:t>、</w:t>
      </w:r>
      <w:r w:rsidRPr="00F45B56">
        <w:rPr>
          <w:rFonts w:ascii="Arial Unicode MS" w:eastAsia="新細明體" w:hAnsi="Arial Unicode MS" w:cs="ArialMT"/>
          <w:kern w:val="0"/>
          <w:szCs w:val="24"/>
        </w:rPr>
        <w:t xml:space="preserve">12 </w:t>
      </w:r>
      <w:r w:rsidRPr="00A87822">
        <w:rPr>
          <w:rFonts w:ascii="Arial Unicode MS" w:eastAsia="新細明體" w:hAnsi="Arial Unicode MS" w:cs="ArialMT" w:hint="eastAsia"/>
          <w:kern w:val="0"/>
          <w:szCs w:val="24"/>
        </w:rPr>
        <w:t>月則</w:t>
      </w:r>
      <w:proofErr w:type="gramStart"/>
      <w:r w:rsidRPr="00A87822">
        <w:rPr>
          <w:rFonts w:ascii="Arial Unicode MS" w:eastAsia="新細明體" w:hAnsi="Arial Unicode MS" w:cs="ArialMT" w:hint="eastAsia"/>
          <w:kern w:val="0"/>
          <w:szCs w:val="24"/>
        </w:rPr>
        <w:t>因歐債衝擊</w:t>
      </w:r>
      <w:proofErr w:type="gramEnd"/>
      <w:r w:rsidRPr="00A87822">
        <w:rPr>
          <w:rFonts w:ascii="Arial Unicode MS" w:eastAsia="新細明體" w:hAnsi="Arial Unicode MS" w:cs="ArialMT" w:hint="eastAsia"/>
          <w:kern w:val="0"/>
          <w:szCs w:val="24"/>
        </w:rPr>
        <w:t>，僅微幅成長</w:t>
      </w:r>
      <w:r w:rsidRPr="00F45B56">
        <w:rPr>
          <w:rFonts w:ascii="Arial Unicode MS" w:eastAsia="新細明體" w:hAnsi="Arial Unicode MS" w:cs="ArialMT"/>
          <w:kern w:val="0"/>
          <w:szCs w:val="24"/>
        </w:rPr>
        <w:t>1.2</w:t>
      </w:r>
      <w:r w:rsidRPr="00A87822">
        <w:rPr>
          <w:rFonts w:ascii="Arial Unicode MS" w:eastAsia="新細明體" w:hAnsi="Arial Unicode MS" w:cs="ArialMT" w:hint="eastAsia"/>
          <w:kern w:val="0"/>
          <w:szCs w:val="24"/>
        </w:rPr>
        <w:t>％與</w:t>
      </w:r>
      <w:r w:rsidRPr="00F45B56">
        <w:rPr>
          <w:rFonts w:ascii="Arial Unicode MS" w:eastAsia="新細明體" w:hAnsi="Arial Unicode MS" w:cs="ArialMT"/>
          <w:kern w:val="0"/>
          <w:szCs w:val="24"/>
        </w:rPr>
        <w:t>0.6</w:t>
      </w:r>
      <w:r w:rsidRPr="00A87822">
        <w:rPr>
          <w:rFonts w:ascii="Arial Unicode MS" w:eastAsia="新細明體" w:hAnsi="Arial Unicode MS" w:cs="ArialMT" w:hint="eastAsia"/>
          <w:kern w:val="0"/>
          <w:szCs w:val="24"/>
        </w:rPr>
        <w:t>％。在進口成長率方面，我</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年進口成長率除</w:t>
      </w:r>
      <w:r w:rsidRPr="00F45B56">
        <w:rPr>
          <w:rFonts w:ascii="Arial Unicode MS" w:eastAsia="新細明體" w:hAnsi="Arial Unicode MS" w:cs="ArialMT"/>
          <w:kern w:val="0"/>
          <w:szCs w:val="24"/>
        </w:rPr>
        <w:t xml:space="preserve">11 </w:t>
      </w:r>
      <w:r w:rsidRPr="00A87822">
        <w:rPr>
          <w:rFonts w:ascii="Arial Unicode MS" w:eastAsia="新細明體" w:hAnsi="Arial Unicode MS" w:cs="ArialMT" w:hint="eastAsia"/>
          <w:kern w:val="0"/>
          <w:szCs w:val="24"/>
        </w:rPr>
        <w:t>月、</w:t>
      </w:r>
      <w:r w:rsidRPr="00F45B56">
        <w:rPr>
          <w:rFonts w:ascii="Arial Unicode MS" w:eastAsia="新細明體" w:hAnsi="Arial Unicode MS" w:cs="ArialMT"/>
          <w:kern w:val="0"/>
          <w:szCs w:val="24"/>
        </w:rPr>
        <w:t xml:space="preserve">12 </w:t>
      </w:r>
      <w:r w:rsidRPr="00A87822">
        <w:rPr>
          <w:rFonts w:ascii="Arial Unicode MS" w:eastAsia="新細明體" w:hAnsi="Arial Unicode MS" w:cs="ArialMT" w:hint="eastAsia"/>
          <w:kern w:val="0"/>
          <w:szCs w:val="24"/>
        </w:rPr>
        <w:t>月負成長外，餘皆表現不差。</w:t>
      </w:r>
    </w:p>
    <w:p w:rsidR="00B03D4B" w:rsidRPr="00A87822" w:rsidRDefault="00B03D4B"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hint="eastAsia"/>
          <w:kern w:val="0"/>
          <w:szCs w:val="24"/>
        </w:rPr>
        <w:t>展望</w:t>
      </w:r>
      <w:r w:rsidRPr="00F45B56">
        <w:rPr>
          <w:rFonts w:ascii="Arial Unicode MS" w:eastAsia="新細明體" w:hAnsi="Arial Unicode MS" w:cs="ArialMT"/>
          <w:kern w:val="0"/>
          <w:szCs w:val="24"/>
        </w:rPr>
        <w:t xml:space="preserve">2012 </w:t>
      </w:r>
      <w:r w:rsidRPr="00A87822">
        <w:rPr>
          <w:rFonts w:ascii="Arial Unicode MS" w:eastAsia="新細明體" w:hAnsi="Arial Unicode MS" w:cs="ArialMT" w:hint="eastAsia"/>
          <w:kern w:val="0"/>
          <w:szCs w:val="24"/>
        </w:rPr>
        <w:t>年，雖全球經濟動能刻正</w:t>
      </w:r>
      <w:proofErr w:type="gramStart"/>
      <w:r w:rsidRPr="00A87822">
        <w:rPr>
          <w:rFonts w:ascii="Arial Unicode MS" w:eastAsia="新細明體" w:hAnsi="Arial Unicode MS" w:cs="ArialMT" w:hint="eastAsia"/>
          <w:kern w:val="0"/>
          <w:szCs w:val="24"/>
        </w:rPr>
        <w:t>受歐債危機</w:t>
      </w:r>
      <w:proofErr w:type="gramEnd"/>
      <w:r w:rsidRPr="00A87822">
        <w:rPr>
          <w:rFonts w:ascii="Arial Unicode MS" w:eastAsia="新細明體" w:hAnsi="Arial Unicode MS" w:cs="ArialMT" w:hint="eastAsia"/>
          <w:kern w:val="0"/>
          <w:szCs w:val="24"/>
        </w:rPr>
        <w:t>、美國經濟復甦趨緩、中國大陸調降經濟成長目標等國際情勢衝擊，再考量前述</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年貿易總額基期連續二年墊高的情形，全球透視機構仍預估我國</w:t>
      </w:r>
      <w:r w:rsidRPr="00F45B56">
        <w:rPr>
          <w:rFonts w:ascii="Arial Unicode MS" w:eastAsia="新細明體" w:hAnsi="Arial Unicode MS" w:cs="ArialMT"/>
          <w:kern w:val="0"/>
          <w:szCs w:val="24"/>
        </w:rPr>
        <w:t xml:space="preserve">2012 </w:t>
      </w:r>
      <w:r w:rsidRPr="00A87822">
        <w:rPr>
          <w:rFonts w:ascii="Arial Unicode MS" w:eastAsia="新細明體" w:hAnsi="Arial Unicode MS" w:cs="ArialMT" w:hint="eastAsia"/>
          <w:kern w:val="0"/>
          <w:szCs w:val="24"/>
        </w:rPr>
        <w:t>年的出、進口成長率將有</w:t>
      </w:r>
      <w:r w:rsidRPr="00F45B56">
        <w:rPr>
          <w:rFonts w:ascii="Arial Unicode MS" w:eastAsia="新細明體" w:hAnsi="Arial Unicode MS" w:cs="ArialMT"/>
          <w:kern w:val="0"/>
          <w:szCs w:val="24"/>
        </w:rPr>
        <w:t>2.7</w:t>
      </w:r>
      <w:r w:rsidRPr="00A87822">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3.3</w:t>
      </w:r>
      <w:r w:rsidRPr="00A87822">
        <w:rPr>
          <w:rFonts w:ascii="Arial Unicode MS" w:eastAsia="新細明體" w:hAnsi="Arial Unicode MS" w:cs="ArialMT" w:hint="eastAsia"/>
          <w:kern w:val="0"/>
          <w:szCs w:val="24"/>
        </w:rPr>
        <w:t>％的微幅成長，意味</w:t>
      </w:r>
      <w:r w:rsidRPr="00F45B56">
        <w:rPr>
          <w:rFonts w:ascii="Arial Unicode MS" w:eastAsia="新細明體" w:hAnsi="Arial Unicode MS" w:cs="ArialMT"/>
          <w:kern w:val="0"/>
          <w:szCs w:val="24"/>
        </w:rPr>
        <w:t xml:space="preserve">2012 </w:t>
      </w:r>
      <w:r w:rsidRPr="00A87822">
        <w:rPr>
          <w:rFonts w:ascii="Arial Unicode MS" w:eastAsia="新細明體" w:hAnsi="Arial Unicode MS" w:cs="ArialMT" w:hint="eastAsia"/>
          <w:kern w:val="0"/>
          <w:szCs w:val="24"/>
        </w:rPr>
        <w:t>年的貿易總額將接續</w:t>
      </w:r>
      <w:r w:rsidRPr="00F45B56">
        <w:rPr>
          <w:rFonts w:ascii="Arial Unicode MS" w:eastAsia="新細明體" w:hAnsi="Arial Unicode MS" w:cs="ArialMT"/>
          <w:kern w:val="0"/>
          <w:szCs w:val="24"/>
        </w:rPr>
        <w:t xml:space="preserve">2010 </w:t>
      </w:r>
      <w:r w:rsidRPr="00A87822">
        <w:rPr>
          <w:rFonts w:ascii="Arial Unicode MS" w:eastAsia="新細明體" w:hAnsi="Arial Unicode MS" w:cs="ArialMT" w:hint="eastAsia"/>
          <w:kern w:val="0"/>
          <w:szCs w:val="24"/>
        </w:rPr>
        <w:t>年、</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年的良好表現，連續第</w:t>
      </w:r>
      <w:r w:rsidRPr="00F45B56">
        <w:rPr>
          <w:rFonts w:ascii="Arial Unicode MS" w:eastAsia="新細明體" w:hAnsi="Arial Unicode MS" w:cs="ArialMT"/>
          <w:kern w:val="0"/>
          <w:szCs w:val="24"/>
        </w:rPr>
        <w:t xml:space="preserve">3 </w:t>
      </w:r>
      <w:r w:rsidRPr="00A87822">
        <w:rPr>
          <w:rFonts w:ascii="Arial Unicode MS" w:eastAsia="新細明體" w:hAnsi="Arial Unicode MS" w:cs="ArialMT" w:hint="eastAsia"/>
          <w:kern w:val="0"/>
          <w:szCs w:val="24"/>
        </w:rPr>
        <w:t>年續創新高紀錄。</w:t>
      </w:r>
    </w:p>
    <w:p w:rsidR="001059CB" w:rsidRPr="00F45B56" w:rsidRDefault="001059CB" w:rsidP="00367A9F">
      <w:pPr>
        <w:autoSpaceDE w:val="0"/>
        <w:autoSpaceDN w:val="0"/>
        <w:adjustRightInd w:val="0"/>
        <w:snapToGrid w:val="0"/>
        <w:rPr>
          <w:rFonts w:ascii="Arial Unicode MS" w:eastAsia="新細明體" w:hAnsi="Arial Unicode MS" w:cs="ARHeiB5-Heavy"/>
          <w:kern w:val="0"/>
          <w:szCs w:val="24"/>
        </w:rPr>
      </w:pPr>
    </w:p>
    <w:p w:rsidR="00B03D4B" w:rsidRPr="00A87822" w:rsidRDefault="00B03D4B"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hint="eastAsia"/>
          <w:kern w:val="0"/>
          <w:szCs w:val="24"/>
        </w:rPr>
        <w:t>二、主要出口產品</w:t>
      </w:r>
    </w:p>
    <w:p w:rsidR="00B03D4B" w:rsidRPr="00A87822" w:rsidRDefault="00B03D4B" w:rsidP="00A87822">
      <w:pPr>
        <w:autoSpaceDE w:val="0"/>
        <w:autoSpaceDN w:val="0"/>
        <w:adjustRightInd w:val="0"/>
        <w:snapToGrid w:val="0"/>
        <w:spacing w:line="400" w:lineRule="exact"/>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年我國主要出口貨品中，第</w:t>
      </w:r>
      <w:r w:rsidRPr="00F45B56">
        <w:rPr>
          <w:rFonts w:ascii="Arial Unicode MS" w:eastAsia="新細明體" w:hAnsi="Arial Unicode MS" w:cs="ArialMT"/>
          <w:kern w:val="0"/>
          <w:szCs w:val="24"/>
        </w:rPr>
        <w:t xml:space="preserve">1 </w:t>
      </w:r>
      <w:r w:rsidRPr="00A87822">
        <w:rPr>
          <w:rFonts w:ascii="Arial Unicode MS" w:eastAsia="新細明體" w:hAnsi="Arial Unicode MS" w:cs="ArialMT" w:hint="eastAsia"/>
          <w:kern w:val="0"/>
          <w:szCs w:val="24"/>
        </w:rPr>
        <w:t>大項為電子產品，出口達</w:t>
      </w:r>
      <w:r w:rsidRPr="00F45B56">
        <w:rPr>
          <w:rFonts w:ascii="Arial Unicode MS" w:eastAsia="新細明體" w:hAnsi="Arial Unicode MS" w:cs="ArialMT"/>
          <w:kern w:val="0"/>
          <w:szCs w:val="24"/>
        </w:rPr>
        <w:t xml:space="preserve">839.2 </w:t>
      </w:r>
      <w:r w:rsidRPr="00A87822">
        <w:rPr>
          <w:rFonts w:ascii="Arial Unicode MS" w:eastAsia="新細明體" w:hAnsi="Arial Unicode MS" w:cs="ArialMT" w:hint="eastAsia"/>
          <w:kern w:val="0"/>
          <w:szCs w:val="24"/>
        </w:rPr>
        <w:t>億美元，較</w:t>
      </w:r>
      <w:r w:rsidRPr="00F45B56">
        <w:rPr>
          <w:rFonts w:ascii="Arial Unicode MS" w:eastAsia="新細明體" w:hAnsi="Arial Unicode MS" w:cs="ArialMT"/>
          <w:kern w:val="0"/>
          <w:szCs w:val="24"/>
        </w:rPr>
        <w:t xml:space="preserve">2010 </w:t>
      </w:r>
      <w:r w:rsidRPr="00A87822">
        <w:rPr>
          <w:rFonts w:ascii="Arial Unicode MS" w:eastAsia="新細明體" w:hAnsi="Arial Unicode MS" w:cs="ArialMT" w:hint="eastAsia"/>
          <w:kern w:val="0"/>
          <w:szCs w:val="24"/>
        </w:rPr>
        <w:t>年成長</w:t>
      </w:r>
      <w:r w:rsidRPr="00F45B56">
        <w:rPr>
          <w:rFonts w:ascii="Arial Unicode MS" w:eastAsia="新細明體" w:hAnsi="Arial Unicode MS" w:cs="ArialMT"/>
          <w:kern w:val="0"/>
          <w:szCs w:val="24"/>
        </w:rPr>
        <w:t>8.6%</w:t>
      </w:r>
      <w:r w:rsidRPr="00A87822">
        <w:rPr>
          <w:rFonts w:ascii="Arial Unicode MS" w:eastAsia="新細明體" w:hAnsi="Arial Unicode MS" w:cs="ArialMT" w:hint="eastAsia"/>
          <w:kern w:val="0"/>
          <w:szCs w:val="24"/>
        </w:rPr>
        <w:t>，占出口比重</w:t>
      </w:r>
      <w:r w:rsidRPr="00F45B56">
        <w:rPr>
          <w:rFonts w:ascii="Arial Unicode MS" w:eastAsia="新細明體" w:hAnsi="Arial Unicode MS" w:cs="ArialMT"/>
          <w:kern w:val="0"/>
          <w:szCs w:val="24"/>
        </w:rPr>
        <w:t>27.2%</w:t>
      </w:r>
      <w:r w:rsidRPr="00A87822">
        <w:rPr>
          <w:rFonts w:ascii="Arial Unicode MS" w:eastAsia="新細明體" w:hAnsi="Arial Unicode MS" w:cs="ArialMT" w:hint="eastAsia"/>
          <w:kern w:val="0"/>
          <w:szCs w:val="24"/>
        </w:rPr>
        <w:t>，電子產品一直是台灣在國際市場最具競爭力的產業；第</w:t>
      </w:r>
      <w:r w:rsidRPr="00F45B56">
        <w:rPr>
          <w:rFonts w:ascii="Arial Unicode MS" w:eastAsia="新細明體" w:hAnsi="Arial Unicode MS" w:cs="ArialMT"/>
          <w:kern w:val="0"/>
          <w:szCs w:val="24"/>
        </w:rPr>
        <w:t xml:space="preserve">2 </w:t>
      </w:r>
      <w:r w:rsidRPr="00A87822">
        <w:rPr>
          <w:rFonts w:ascii="Arial Unicode MS" w:eastAsia="新細明體" w:hAnsi="Arial Unicode MS" w:cs="ArialMT" w:hint="eastAsia"/>
          <w:kern w:val="0"/>
          <w:szCs w:val="24"/>
        </w:rPr>
        <w:t>大項化學品為</w:t>
      </w:r>
      <w:r w:rsidRPr="00F45B56">
        <w:rPr>
          <w:rFonts w:ascii="Arial Unicode MS" w:eastAsia="新細明體" w:hAnsi="Arial Unicode MS" w:cs="ArialMT"/>
          <w:kern w:val="0"/>
          <w:szCs w:val="24"/>
        </w:rPr>
        <w:t xml:space="preserve">224.7 </w:t>
      </w:r>
      <w:r w:rsidRPr="00A87822">
        <w:rPr>
          <w:rFonts w:ascii="Arial Unicode MS" w:eastAsia="新細明體" w:hAnsi="Arial Unicode MS" w:cs="ArialMT" w:hint="eastAsia"/>
          <w:kern w:val="0"/>
          <w:szCs w:val="24"/>
        </w:rPr>
        <w:t>億美元，成長</w:t>
      </w:r>
      <w:r w:rsidRPr="00F45B56">
        <w:rPr>
          <w:rFonts w:ascii="Arial Unicode MS" w:eastAsia="新細明體" w:hAnsi="Arial Unicode MS" w:cs="ArialMT"/>
          <w:kern w:val="0"/>
          <w:szCs w:val="24"/>
        </w:rPr>
        <w:t>16.9%</w:t>
      </w:r>
      <w:r w:rsidRPr="00A87822">
        <w:rPr>
          <w:rFonts w:ascii="Arial Unicode MS" w:eastAsia="新細明體" w:hAnsi="Arial Unicode MS" w:cs="ArialMT" w:hint="eastAsia"/>
          <w:kern w:val="0"/>
          <w:szCs w:val="24"/>
        </w:rPr>
        <w:t>，占出口比重</w:t>
      </w:r>
      <w:r w:rsidRPr="00F45B56">
        <w:rPr>
          <w:rFonts w:ascii="Arial Unicode MS" w:eastAsia="新細明體" w:hAnsi="Arial Unicode MS" w:cs="ArialMT"/>
          <w:kern w:val="0"/>
          <w:szCs w:val="24"/>
        </w:rPr>
        <w:t>7.3%</w:t>
      </w:r>
      <w:r w:rsidRPr="00A87822">
        <w:rPr>
          <w:rFonts w:ascii="Arial Unicode MS" w:eastAsia="新細明體" w:hAnsi="Arial Unicode MS" w:cs="ArialMT" w:hint="eastAsia"/>
          <w:kern w:val="0"/>
          <w:szCs w:val="24"/>
        </w:rPr>
        <w:t>；</w:t>
      </w:r>
      <w:r w:rsidRPr="00A87822">
        <w:rPr>
          <w:rFonts w:ascii="Arial Unicode MS" w:eastAsia="新細明體" w:hAnsi="Arial Unicode MS" w:cs="ArialMT" w:hint="eastAsia"/>
          <w:kern w:val="0"/>
          <w:szCs w:val="24"/>
        </w:rPr>
        <w:lastRenderedPageBreak/>
        <w:t>第</w:t>
      </w:r>
      <w:r w:rsidRPr="00F45B56">
        <w:rPr>
          <w:rFonts w:ascii="Arial Unicode MS" w:eastAsia="新細明體" w:hAnsi="Arial Unicode MS" w:cs="ArialMT"/>
          <w:kern w:val="0"/>
          <w:szCs w:val="24"/>
        </w:rPr>
        <w:t>3</w:t>
      </w:r>
      <w:r w:rsidRPr="00A87822">
        <w:rPr>
          <w:rFonts w:ascii="Arial Unicode MS" w:eastAsia="新細明體" w:hAnsi="Arial Unicode MS" w:cs="ArialMT" w:hint="eastAsia"/>
          <w:kern w:val="0"/>
          <w:szCs w:val="24"/>
        </w:rPr>
        <w:t>大項為光學儀器，出口</w:t>
      </w:r>
      <w:r w:rsidRPr="00F45B56">
        <w:rPr>
          <w:rFonts w:ascii="Arial Unicode MS" w:eastAsia="新細明體" w:hAnsi="Arial Unicode MS" w:cs="ArialMT"/>
          <w:kern w:val="0"/>
          <w:szCs w:val="24"/>
        </w:rPr>
        <w:t>223.5</w:t>
      </w:r>
      <w:r w:rsidRPr="00A87822">
        <w:rPr>
          <w:rFonts w:ascii="Arial Unicode MS" w:eastAsia="新細明體" w:hAnsi="Arial Unicode MS" w:cs="ArialMT" w:hint="eastAsia"/>
          <w:kern w:val="0"/>
          <w:szCs w:val="24"/>
        </w:rPr>
        <w:t>億美元，微幅成長</w:t>
      </w:r>
      <w:r w:rsidRPr="00F45B56">
        <w:rPr>
          <w:rFonts w:ascii="Arial Unicode MS" w:eastAsia="新細明體" w:hAnsi="Arial Unicode MS" w:cs="ArialMT"/>
          <w:kern w:val="0"/>
          <w:szCs w:val="24"/>
        </w:rPr>
        <w:t>0.7%</w:t>
      </w:r>
      <w:r w:rsidRPr="00A87822">
        <w:rPr>
          <w:rFonts w:ascii="Arial Unicode MS" w:eastAsia="新細明體" w:hAnsi="Arial Unicode MS" w:cs="ArialMT" w:hint="eastAsia"/>
          <w:kern w:val="0"/>
          <w:szCs w:val="24"/>
        </w:rPr>
        <w:t>，占出口比重</w:t>
      </w:r>
      <w:r w:rsidRPr="00F45B56">
        <w:rPr>
          <w:rFonts w:ascii="Arial Unicode MS" w:eastAsia="新細明體" w:hAnsi="Arial Unicode MS" w:cs="ArialMT"/>
          <w:kern w:val="0"/>
          <w:szCs w:val="24"/>
        </w:rPr>
        <w:t>7.2%</w:t>
      </w:r>
      <w:r w:rsidRPr="00A87822">
        <w:rPr>
          <w:rFonts w:ascii="Arial Unicode MS" w:eastAsia="新細明體" w:hAnsi="Arial Unicode MS" w:cs="ArialMT" w:hint="eastAsia"/>
          <w:kern w:val="0"/>
          <w:szCs w:val="24"/>
        </w:rPr>
        <w:t>；第</w:t>
      </w:r>
      <w:r w:rsidRPr="00F45B56">
        <w:rPr>
          <w:rFonts w:ascii="Arial Unicode MS" w:eastAsia="新細明體" w:hAnsi="Arial Unicode MS" w:cs="ArialMT"/>
          <w:kern w:val="0"/>
          <w:szCs w:val="24"/>
        </w:rPr>
        <w:t>4</w:t>
      </w:r>
      <w:r w:rsidRPr="00A87822">
        <w:rPr>
          <w:rFonts w:ascii="Arial Unicode MS" w:eastAsia="新細明體" w:hAnsi="Arial Unicode MS" w:cs="ArialMT" w:hint="eastAsia"/>
          <w:kern w:val="0"/>
          <w:szCs w:val="24"/>
        </w:rPr>
        <w:t>大項為塑膠製品，出口</w:t>
      </w:r>
      <w:r w:rsidRPr="00F45B56">
        <w:rPr>
          <w:rFonts w:ascii="Arial Unicode MS" w:eastAsia="新細明體" w:hAnsi="Arial Unicode MS" w:cs="ArialMT"/>
          <w:kern w:val="0"/>
          <w:szCs w:val="24"/>
        </w:rPr>
        <w:t>219.4</w:t>
      </w:r>
      <w:r w:rsidRPr="00A87822">
        <w:rPr>
          <w:rFonts w:ascii="Arial Unicode MS" w:eastAsia="新細明體" w:hAnsi="Arial Unicode MS" w:cs="ArialMT" w:hint="eastAsia"/>
          <w:kern w:val="0"/>
          <w:szCs w:val="24"/>
        </w:rPr>
        <w:t>億美元，成長高達</w:t>
      </w:r>
      <w:r w:rsidRPr="00F45B56">
        <w:rPr>
          <w:rFonts w:ascii="Arial Unicode MS" w:eastAsia="新細明體" w:hAnsi="Arial Unicode MS" w:cs="ArialMT"/>
          <w:kern w:val="0"/>
          <w:szCs w:val="24"/>
        </w:rPr>
        <w:t>11.7%</w:t>
      </w:r>
      <w:r w:rsidRPr="00A87822">
        <w:rPr>
          <w:rFonts w:ascii="Arial Unicode MS" w:eastAsia="新細明體" w:hAnsi="Arial Unicode MS" w:cs="ArialMT" w:hint="eastAsia"/>
          <w:kern w:val="0"/>
          <w:szCs w:val="24"/>
        </w:rPr>
        <w:t>，占出口比重</w:t>
      </w:r>
      <w:r w:rsidRPr="00F45B56">
        <w:rPr>
          <w:rFonts w:ascii="Arial Unicode MS" w:eastAsia="新細明體" w:hAnsi="Arial Unicode MS" w:cs="ArialMT"/>
          <w:kern w:val="0"/>
          <w:szCs w:val="24"/>
        </w:rPr>
        <w:t>7.1%</w:t>
      </w:r>
      <w:r w:rsidRPr="00A87822">
        <w:rPr>
          <w:rFonts w:ascii="Arial Unicode MS" w:eastAsia="新細明體" w:hAnsi="Arial Unicode MS" w:cs="ArialMT" w:hint="eastAsia"/>
          <w:kern w:val="0"/>
          <w:szCs w:val="24"/>
        </w:rPr>
        <w:t>。</w:t>
      </w:r>
      <w:proofErr w:type="gramStart"/>
      <w:r w:rsidRPr="00A87822">
        <w:rPr>
          <w:rFonts w:ascii="Arial Unicode MS" w:eastAsia="新細明體" w:hAnsi="Arial Unicode MS" w:cs="ArialMT" w:hint="eastAsia"/>
          <w:kern w:val="0"/>
          <w:szCs w:val="24"/>
        </w:rPr>
        <w:t>此外，</w:t>
      </w:r>
      <w:proofErr w:type="gramEnd"/>
      <w:r w:rsidRPr="00A87822">
        <w:rPr>
          <w:rFonts w:ascii="Arial Unicode MS" w:eastAsia="新細明體" w:hAnsi="Arial Unicode MS" w:cs="ArialMT" w:hint="eastAsia"/>
          <w:kern w:val="0"/>
          <w:szCs w:val="24"/>
        </w:rPr>
        <w:t>機械亦大幅成長</w:t>
      </w:r>
      <w:r w:rsidRPr="00F45B56">
        <w:rPr>
          <w:rFonts w:ascii="Arial Unicode MS" w:eastAsia="新細明體" w:hAnsi="Arial Unicode MS" w:cs="ArialMT"/>
          <w:kern w:val="0"/>
          <w:szCs w:val="24"/>
        </w:rPr>
        <w:t>22.4%</w:t>
      </w:r>
      <w:r w:rsidRPr="00A87822">
        <w:rPr>
          <w:rFonts w:ascii="Arial Unicode MS" w:eastAsia="新細明體" w:hAnsi="Arial Unicode MS" w:cs="ArialMT" w:hint="eastAsia"/>
          <w:kern w:val="0"/>
          <w:szCs w:val="24"/>
        </w:rPr>
        <w:t>，占出口比重</w:t>
      </w:r>
      <w:r w:rsidRPr="00F45B56">
        <w:rPr>
          <w:rFonts w:ascii="Arial Unicode MS" w:eastAsia="新細明體" w:hAnsi="Arial Unicode MS" w:cs="ArialMT"/>
          <w:kern w:val="0"/>
          <w:szCs w:val="24"/>
        </w:rPr>
        <w:t>6.6%</w:t>
      </w:r>
      <w:r w:rsidRPr="00A87822">
        <w:rPr>
          <w:rFonts w:ascii="Arial Unicode MS" w:eastAsia="新細明體" w:hAnsi="Arial Unicode MS" w:cs="ArialMT" w:hint="eastAsia"/>
          <w:kern w:val="0"/>
          <w:szCs w:val="24"/>
        </w:rPr>
        <w:t>，為我第五大出口產品（見圖</w:t>
      </w:r>
      <w:r w:rsidRPr="00F45B56">
        <w:rPr>
          <w:rFonts w:ascii="Arial Unicode MS" w:eastAsia="新細明體" w:hAnsi="Arial Unicode MS" w:cs="ArialMT"/>
          <w:kern w:val="0"/>
          <w:szCs w:val="24"/>
        </w:rPr>
        <w:t>1</w:t>
      </w:r>
      <w:r w:rsidRPr="00A87822">
        <w:rPr>
          <w:rFonts w:ascii="Arial Unicode MS" w:eastAsia="新細明體" w:hAnsi="Arial Unicode MS" w:cs="ArialMT" w:hint="eastAsia"/>
          <w:kern w:val="0"/>
          <w:szCs w:val="24"/>
        </w:rPr>
        <w:t>）。整體而言，</w:t>
      </w:r>
      <w:r w:rsidRPr="00F45B56">
        <w:rPr>
          <w:rFonts w:ascii="Arial Unicode MS" w:eastAsia="新細明體" w:hAnsi="Arial Unicode MS" w:cs="ArialMT"/>
          <w:kern w:val="0"/>
          <w:szCs w:val="24"/>
        </w:rPr>
        <w:t>2011</w:t>
      </w:r>
      <w:r w:rsidRPr="00A87822">
        <w:rPr>
          <w:rFonts w:ascii="Arial Unicode MS" w:eastAsia="新細明體" w:hAnsi="Arial Unicode MS" w:cs="ArialMT" w:hint="eastAsia"/>
          <w:kern w:val="0"/>
          <w:szCs w:val="24"/>
        </w:rPr>
        <w:t>年我出口隨全球景氣回溫及拓銷政策得宜，創下</w:t>
      </w:r>
      <w:r w:rsidRPr="00F45B56">
        <w:rPr>
          <w:rFonts w:ascii="Arial Unicode MS" w:eastAsia="新細明體" w:hAnsi="Arial Unicode MS" w:cs="ArialMT"/>
          <w:kern w:val="0"/>
          <w:szCs w:val="24"/>
        </w:rPr>
        <w:t xml:space="preserve">1988 </w:t>
      </w:r>
      <w:r w:rsidRPr="00A87822">
        <w:rPr>
          <w:rFonts w:ascii="Arial Unicode MS" w:eastAsia="新細明體" w:hAnsi="Arial Unicode MS" w:cs="ArialMT" w:hint="eastAsia"/>
          <w:kern w:val="0"/>
          <w:szCs w:val="24"/>
        </w:rPr>
        <w:t>年以來之新高紀錄。</w:t>
      </w:r>
    </w:p>
    <w:p w:rsidR="008820AA" w:rsidRPr="00F45B56" w:rsidRDefault="008820AA" w:rsidP="00A87822">
      <w:pPr>
        <w:autoSpaceDE w:val="0"/>
        <w:autoSpaceDN w:val="0"/>
        <w:adjustRightInd w:val="0"/>
        <w:snapToGrid w:val="0"/>
        <w:spacing w:line="400" w:lineRule="exact"/>
        <w:rPr>
          <w:rFonts w:ascii="Arial Unicode MS" w:eastAsia="新細明體" w:hAnsi="Arial Unicode MS" w:cs="ARHeiB5-Heavy"/>
          <w:kern w:val="0"/>
          <w:szCs w:val="24"/>
        </w:rPr>
      </w:pPr>
    </w:p>
    <w:p w:rsidR="00A81B37" w:rsidRPr="00A87822" w:rsidRDefault="00A81B37"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hint="eastAsia"/>
          <w:kern w:val="0"/>
          <w:szCs w:val="24"/>
        </w:rPr>
        <w:t>三、主要進口產品</w:t>
      </w:r>
    </w:p>
    <w:p w:rsidR="00A81B37" w:rsidRPr="00A87822" w:rsidRDefault="00A81B37"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年我國第</w:t>
      </w:r>
      <w:r w:rsidRPr="00A87822">
        <w:rPr>
          <w:rFonts w:ascii="Arial Unicode MS" w:eastAsia="新細明體" w:hAnsi="Arial Unicode MS" w:cs="ArialMT"/>
          <w:kern w:val="0"/>
          <w:szCs w:val="24"/>
        </w:rPr>
        <w:t xml:space="preserve">1 </w:t>
      </w:r>
      <w:r w:rsidRPr="00A87822">
        <w:rPr>
          <w:rFonts w:ascii="Arial Unicode MS" w:eastAsia="新細明體" w:hAnsi="Arial Unicode MS" w:cs="ArialMT" w:hint="eastAsia"/>
          <w:kern w:val="0"/>
          <w:szCs w:val="24"/>
        </w:rPr>
        <w:t>大進口貨品亦為電子產品，進口金額為</w:t>
      </w:r>
      <w:r w:rsidRPr="00A87822">
        <w:rPr>
          <w:rFonts w:ascii="Arial Unicode MS" w:eastAsia="新細明體" w:hAnsi="Arial Unicode MS" w:cs="ArialMT"/>
          <w:kern w:val="0"/>
          <w:szCs w:val="24"/>
        </w:rPr>
        <w:t xml:space="preserve">445.0 </w:t>
      </w:r>
      <w:r w:rsidRPr="00A87822">
        <w:rPr>
          <w:rFonts w:ascii="Arial Unicode MS" w:eastAsia="新細明體" w:hAnsi="Arial Unicode MS" w:cs="ArialMT" w:hint="eastAsia"/>
          <w:kern w:val="0"/>
          <w:szCs w:val="24"/>
        </w:rPr>
        <w:t>億美元，較</w:t>
      </w:r>
      <w:r w:rsidRPr="00A87822">
        <w:rPr>
          <w:rFonts w:ascii="Arial Unicode MS" w:eastAsia="新細明體" w:hAnsi="Arial Unicode MS" w:cs="ArialMT"/>
          <w:kern w:val="0"/>
          <w:szCs w:val="24"/>
        </w:rPr>
        <w:t xml:space="preserve">2010 </w:t>
      </w:r>
      <w:r w:rsidRPr="00A87822">
        <w:rPr>
          <w:rFonts w:ascii="Arial Unicode MS" w:eastAsia="新細明體" w:hAnsi="Arial Unicode MS" w:cs="ArialMT" w:hint="eastAsia"/>
          <w:kern w:val="0"/>
          <w:szCs w:val="24"/>
        </w:rPr>
        <w:t>年成長</w:t>
      </w:r>
      <w:r w:rsidRPr="00A87822">
        <w:rPr>
          <w:rFonts w:ascii="Arial Unicode MS" w:eastAsia="新細明體" w:hAnsi="Arial Unicode MS" w:cs="ArialMT"/>
          <w:kern w:val="0"/>
          <w:szCs w:val="24"/>
        </w:rPr>
        <w:t>4.2%</w:t>
      </w:r>
      <w:r w:rsidRPr="00A87822">
        <w:rPr>
          <w:rFonts w:ascii="Arial Unicode MS" w:eastAsia="新細明體" w:hAnsi="Arial Unicode MS" w:cs="ArialMT" w:hint="eastAsia"/>
          <w:kern w:val="0"/>
          <w:szCs w:val="24"/>
        </w:rPr>
        <w:t>，占進口比重</w:t>
      </w:r>
      <w:r w:rsidRPr="00A87822">
        <w:rPr>
          <w:rFonts w:ascii="Arial Unicode MS" w:eastAsia="新細明體" w:hAnsi="Arial Unicode MS" w:cs="ArialMT"/>
          <w:kern w:val="0"/>
          <w:szCs w:val="24"/>
        </w:rPr>
        <w:t>15.8%</w:t>
      </w:r>
      <w:r w:rsidRPr="00A87822">
        <w:rPr>
          <w:rFonts w:ascii="Arial Unicode MS" w:eastAsia="新細明體" w:hAnsi="Arial Unicode MS" w:cs="ArialMT" w:hint="eastAsia"/>
          <w:kern w:val="0"/>
          <w:szCs w:val="24"/>
        </w:rPr>
        <w:t>；第</w:t>
      </w:r>
      <w:r w:rsidRPr="00A87822">
        <w:rPr>
          <w:rFonts w:ascii="Arial Unicode MS" w:eastAsia="新細明體" w:hAnsi="Arial Unicode MS" w:cs="ArialMT"/>
          <w:kern w:val="0"/>
          <w:szCs w:val="24"/>
        </w:rPr>
        <w:t xml:space="preserve">2 </w:t>
      </w:r>
      <w:r w:rsidRPr="00A87822">
        <w:rPr>
          <w:rFonts w:ascii="Arial Unicode MS" w:eastAsia="新細明體" w:hAnsi="Arial Unicode MS" w:cs="ArialMT" w:hint="eastAsia"/>
          <w:kern w:val="0"/>
          <w:szCs w:val="24"/>
        </w:rPr>
        <w:t>大項為原油，進口</w:t>
      </w:r>
      <w:r w:rsidRPr="00A87822">
        <w:rPr>
          <w:rFonts w:ascii="Arial Unicode MS" w:eastAsia="新細明體" w:hAnsi="Arial Unicode MS" w:cs="ArialMT"/>
          <w:kern w:val="0"/>
          <w:szCs w:val="24"/>
        </w:rPr>
        <w:t xml:space="preserve">303.5 </w:t>
      </w:r>
      <w:r w:rsidRPr="00A87822">
        <w:rPr>
          <w:rFonts w:ascii="Arial Unicode MS" w:eastAsia="新細明體" w:hAnsi="Arial Unicode MS" w:cs="ArialMT" w:hint="eastAsia"/>
          <w:kern w:val="0"/>
          <w:szCs w:val="24"/>
        </w:rPr>
        <w:t>億美元，較上年成長</w:t>
      </w:r>
      <w:r w:rsidRPr="00A87822">
        <w:rPr>
          <w:rFonts w:ascii="Arial Unicode MS" w:eastAsia="新細明體" w:hAnsi="Arial Unicode MS" w:cs="ArialMT"/>
          <w:kern w:val="0"/>
          <w:szCs w:val="24"/>
        </w:rPr>
        <w:t>18.2%</w:t>
      </w:r>
      <w:r w:rsidRPr="00A87822">
        <w:rPr>
          <w:rFonts w:ascii="Arial Unicode MS" w:eastAsia="新細明體" w:hAnsi="Arial Unicode MS" w:cs="ArialMT" w:hint="eastAsia"/>
          <w:kern w:val="0"/>
          <w:szCs w:val="24"/>
        </w:rPr>
        <w:t>，占進口比重</w:t>
      </w:r>
      <w:r w:rsidRPr="00A87822">
        <w:rPr>
          <w:rFonts w:ascii="Arial Unicode MS" w:eastAsia="新細明體" w:hAnsi="Arial Unicode MS" w:cs="ArialMT"/>
          <w:kern w:val="0"/>
          <w:szCs w:val="24"/>
        </w:rPr>
        <w:t>10.8%</w:t>
      </w:r>
      <w:r w:rsidRPr="00A87822">
        <w:rPr>
          <w:rFonts w:ascii="Arial Unicode MS" w:eastAsia="新細明體" w:hAnsi="Arial Unicode MS" w:cs="ArialMT" w:hint="eastAsia"/>
          <w:kern w:val="0"/>
          <w:szCs w:val="24"/>
        </w:rPr>
        <w:t>，第</w:t>
      </w:r>
      <w:r w:rsidRPr="00A87822">
        <w:rPr>
          <w:rFonts w:ascii="Arial Unicode MS" w:eastAsia="新細明體" w:hAnsi="Arial Unicode MS" w:cs="ArialMT"/>
          <w:kern w:val="0"/>
          <w:szCs w:val="24"/>
        </w:rPr>
        <w:t xml:space="preserve">3 </w:t>
      </w:r>
      <w:r w:rsidRPr="00A87822">
        <w:rPr>
          <w:rFonts w:ascii="Arial Unicode MS" w:eastAsia="新細明體" w:hAnsi="Arial Unicode MS" w:cs="ArialMT" w:hint="eastAsia"/>
          <w:kern w:val="0"/>
          <w:szCs w:val="24"/>
        </w:rPr>
        <w:t>大項為機械，進口</w:t>
      </w:r>
      <w:r w:rsidRPr="00A87822">
        <w:rPr>
          <w:rFonts w:ascii="Arial Unicode MS" w:eastAsia="新細明體" w:hAnsi="Arial Unicode MS" w:cs="ArialMT"/>
          <w:kern w:val="0"/>
          <w:szCs w:val="24"/>
        </w:rPr>
        <w:t xml:space="preserve">246.3 </w:t>
      </w:r>
      <w:r w:rsidRPr="00A87822">
        <w:rPr>
          <w:rFonts w:ascii="Arial Unicode MS" w:eastAsia="新細明體" w:hAnsi="Arial Unicode MS" w:cs="ArialMT" w:hint="eastAsia"/>
          <w:kern w:val="0"/>
          <w:szCs w:val="24"/>
        </w:rPr>
        <w:t>億美元，下滑</w:t>
      </w:r>
      <w:r w:rsidRPr="00A87822">
        <w:rPr>
          <w:rFonts w:ascii="Arial Unicode MS" w:eastAsia="新細明體" w:hAnsi="Arial Unicode MS" w:cs="ArialMT"/>
          <w:kern w:val="0"/>
          <w:szCs w:val="24"/>
        </w:rPr>
        <w:t>6.4%</w:t>
      </w:r>
      <w:r w:rsidRPr="00A87822">
        <w:rPr>
          <w:rFonts w:ascii="Arial Unicode MS" w:eastAsia="新細明體" w:hAnsi="Arial Unicode MS" w:cs="ArialMT" w:hint="eastAsia"/>
          <w:kern w:val="0"/>
          <w:szCs w:val="24"/>
        </w:rPr>
        <w:t>，占進口比重</w:t>
      </w:r>
      <w:r w:rsidRPr="00A87822">
        <w:rPr>
          <w:rFonts w:ascii="Arial Unicode MS" w:eastAsia="新細明體" w:hAnsi="Arial Unicode MS" w:cs="ArialMT"/>
          <w:kern w:val="0"/>
          <w:szCs w:val="24"/>
        </w:rPr>
        <w:t>8.7%</w:t>
      </w:r>
      <w:r w:rsidRPr="00A87822">
        <w:rPr>
          <w:rFonts w:ascii="Arial Unicode MS" w:eastAsia="新細明體" w:hAnsi="Arial Unicode MS" w:cs="ArialMT" w:hint="eastAsia"/>
          <w:kern w:val="0"/>
          <w:szCs w:val="24"/>
        </w:rPr>
        <w:t>；第</w:t>
      </w:r>
      <w:r w:rsidRPr="00A87822">
        <w:rPr>
          <w:rFonts w:ascii="Arial Unicode MS" w:eastAsia="新細明體" w:hAnsi="Arial Unicode MS" w:cs="ArialMT"/>
          <w:kern w:val="0"/>
          <w:szCs w:val="24"/>
        </w:rPr>
        <w:t xml:space="preserve">4 </w:t>
      </w:r>
      <w:r w:rsidRPr="00A87822">
        <w:rPr>
          <w:rFonts w:ascii="Arial Unicode MS" w:eastAsia="新細明體" w:hAnsi="Arial Unicode MS" w:cs="ArialMT" w:hint="eastAsia"/>
          <w:kern w:val="0"/>
          <w:szCs w:val="24"/>
        </w:rPr>
        <w:t>大項為鋼鐵及其製品，進口</w:t>
      </w:r>
      <w:r w:rsidRPr="00A87822">
        <w:rPr>
          <w:rFonts w:ascii="Arial Unicode MS" w:eastAsia="新細明體" w:hAnsi="Arial Unicode MS" w:cs="ArialMT"/>
          <w:kern w:val="0"/>
          <w:szCs w:val="24"/>
        </w:rPr>
        <w:t xml:space="preserve">143.4 </w:t>
      </w:r>
      <w:r w:rsidRPr="00A87822">
        <w:rPr>
          <w:rFonts w:ascii="Arial Unicode MS" w:eastAsia="新細明體" w:hAnsi="Arial Unicode MS" w:cs="ArialMT" w:hint="eastAsia"/>
          <w:kern w:val="0"/>
          <w:szCs w:val="24"/>
        </w:rPr>
        <w:t>億美元，成長</w:t>
      </w:r>
      <w:r w:rsidRPr="00A87822">
        <w:rPr>
          <w:rFonts w:ascii="Arial Unicode MS" w:eastAsia="新細明體" w:hAnsi="Arial Unicode MS" w:cs="ArialMT"/>
          <w:kern w:val="0"/>
          <w:szCs w:val="24"/>
        </w:rPr>
        <w:t>15.4%</w:t>
      </w:r>
      <w:r w:rsidRPr="00A87822">
        <w:rPr>
          <w:rFonts w:ascii="Arial Unicode MS" w:eastAsia="新細明體" w:hAnsi="Arial Unicode MS" w:cs="ArialMT" w:hint="eastAsia"/>
          <w:kern w:val="0"/>
          <w:szCs w:val="24"/>
        </w:rPr>
        <w:t>，占進口比重</w:t>
      </w:r>
      <w:r w:rsidRPr="00A87822">
        <w:rPr>
          <w:rFonts w:ascii="Arial Unicode MS" w:eastAsia="新細明體" w:hAnsi="Arial Unicode MS" w:cs="ArialMT"/>
          <w:kern w:val="0"/>
          <w:szCs w:val="24"/>
        </w:rPr>
        <w:t>5.1%</w:t>
      </w:r>
      <w:r w:rsidRPr="00A87822">
        <w:rPr>
          <w:rFonts w:ascii="Arial Unicode MS" w:eastAsia="新細明體" w:hAnsi="Arial Unicode MS" w:cs="ArialMT" w:hint="eastAsia"/>
          <w:kern w:val="0"/>
          <w:szCs w:val="24"/>
        </w:rPr>
        <w:t>；第</w:t>
      </w:r>
      <w:r w:rsidRPr="00A87822">
        <w:rPr>
          <w:rFonts w:ascii="Arial Unicode MS" w:eastAsia="新細明體" w:hAnsi="Arial Unicode MS" w:cs="ArialMT"/>
          <w:kern w:val="0"/>
          <w:szCs w:val="24"/>
        </w:rPr>
        <w:t xml:space="preserve">5 </w:t>
      </w:r>
      <w:r w:rsidRPr="00A87822">
        <w:rPr>
          <w:rFonts w:ascii="Arial Unicode MS" w:eastAsia="新細明體" w:hAnsi="Arial Unicode MS" w:cs="ArialMT" w:hint="eastAsia"/>
          <w:kern w:val="0"/>
          <w:szCs w:val="24"/>
        </w:rPr>
        <w:t>大及第</w:t>
      </w:r>
      <w:r w:rsidRPr="00A87822">
        <w:rPr>
          <w:rFonts w:ascii="Arial Unicode MS" w:eastAsia="新細明體" w:hAnsi="Arial Unicode MS" w:cs="ArialMT"/>
          <w:kern w:val="0"/>
          <w:szCs w:val="24"/>
        </w:rPr>
        <w:t xml:space="preserve">6 </w:t>
      </w:r>
      <w:r w:rsidRPr="00A87822">
        <w:rPr>
          <w:rFonts w:ascii="Arial Unicode MS" w:eastAsia="新細明體" w:hAnsi="Arial Unicode MS" w:cs="ArialMT" w:hint="eastAsia"/>
          <w:kern w:val="0"/>
          <w:szCs w:val="24"/>
        </w:rPr>
        <w:t>大項為有機化學品及光學儀器，分別占進口比重</w:t>
      </w:r>
      <w:r w:rsidRPr="00A87822">
        <w:rPr>
          <w:rFonts w:ascii="Arial Unicode MS" w:eastAsia="新細明體" w:hAnsi="Arial Unicode MS" w:cs="ArialMT"/>
          <w:kern w:val="0"/>
          <w:szCs w:val="24"/>
        </w:rPr>
        <w:t xml:space="preserve">4.8% </w:t>
      </w:r>
      <w:r w:rsidRPr="00A87822">
        <w:rPr>
          <w:rFonts w:ascii="Arial Unicode MS" w:eastAsia="新細明體" w:hAnsi="Arial Unicode MS" w:cs="ArialMT" w:hint="eastAsia"/>
          <w:kern w:val="0"/>
          <w:szCs w:val="24"/>
        </w:rPr>
        <w:t>及</w:t>
      </w:r>
      <w:r w:rsidRPr="00A87822">
        <w:rPr>
          <w:rFonts w:ascii="Arial Unicode MS" w:eastAsia="新細明體" w:hAnsi="Arial Unicode MS" w:cs="ArialMT"/>
          <w:kern w:val="0"/>
          <w:szCs w:val="24"/>
        </w:rPr>
        <w:t>2.9%</w:t>
      </w:r>
      <w:r w:rsidRPr="00A87822">
        <w:rPr>
          <w:rFonts w:ascii="Arial Unicode MS" w:eastAsia="新細明體" w:hAnsi="Arial Unicode MS" w:cs="ArialMT" w:hint="eastAsia"/>
          <w:kern w:val="0"/>
          <w:szCs w:val="24"/>
        </w:rPr>
        <w:t>。綜觀</w:t>
      </w:r>
      <w:r w:rsidRPr="00A87822">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年進口趨勢，由於廠商看好未來景氣，擴張投資設備，國際原物料價格上漲之故，我國主要進口貨品，皆表現優異。（見圖</w:t>
      </w:r>
      <w:r w:rsidRPr="00A87822">
        <w:rPr>
          <w:rFonts w:ascii="Arial Unicode MS" w:eastAsia="新細明體" w:hAnsi="Arial Unicode MS" w:cs="ArialMT"/>
          <w:kern w:val="0"/>
          <w:szCs w:val="24"/>
        </w:rPr>
        <w:t>2</w:t>
      </w:r>
      <w:r w:rsidRPr="00A87822">
        <w:rPr>
          <w:rFonts w:ascii="Arial Unicode MS" w:eastAsia="新細明體" w:hAnsi="Arial Unicode MS" w:cs="ArialMT" w:hint="eastAsia"/>
          <w:kern w:val="0"/>
          <w:szCs w:val="24"/>
        </w:rPr>
        <w:t>）</w:t>
      </w:r>
    </w:p>
    <w:p w:rsidR="00750994" w:rsidRPr="00A87822" w:rsidRDefault="00750994" w:rsidP="00A87822">
      <w:pPr>
        <w:autoSpaceDE w:val="0"/>
        <w:autoSpaceDN w:val="0"/>
        <w:adjustRightInd w:val="0"/>
        <w:snapToGrid w:val="0"/>
        <w:spacing w:line="400" w:lineRule="exact"/>
        <w:rPr>
          <w:rFonts w:ascii="Arial Unicode MS" w:eastAsia="新細明體" w:hAnsi="Arial Unicode MS" w:cs="ArialMT"/>
          <w:kern w:val="0"/>
          <w:szCs w:val="24"/>
        </w:rPr>
      </w:pPr>
    </w:p>
    <w:p w:rsidR="00A81B37" w:rsidRPr="00A87822" w:rsidRDefault="00A81B37"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hint="eastAsia"/>
          <w:kern w:val="0"/>
          <w:szCs w:val="24"/>
        </w:rPr>
        <w:t>四、主要貿易夥伴</w:t>
      </w:r>
    </w:p>
    <w:p w:rsidR="00A81B37" w:rsidRPr="00A87822" w:rsidRDefault="00A81B37" w:rsidP="00A87822">
      <w:pPr>
        <w:autoSpaceDE w:val="0"/>
        <w:autoSpaceDN w:val="0"/>
        <w:adjustRightInd w:val="0"/>
        <w:snapToGrid w:val="0"/>
        <w:spacing w:line="400" w:lineRule="exact"/>
        <w:rPr>
          <w:rFonts w:ascii="Arial Unicode MS" w:eastAsia="新細明體" w:hAnsi="Arial Unicode MS" w:cs="ArialMT"/>
          <w:kern w:val="0"/>
          <w:szCs w:val="24"/>
        </w:rPr>
      </w:pPr>
      <w:r w:rsidRPr="00A87822">
        <w:rPr>
          <w:rFonts w:ascii="Arial Unicode MS" w:eastAsia="新細明體" w:hAnsi="Arial Unicode MS" w:cs="ArialMT" w:hint="eastAsia"/>
          <w:kern w:val="0"/>
          <w:szCs w:val="24"/>
        </w:rPr>
        <w:t>我國主要貿易夥伴依序為中國大陸（含香港）、東南亞國協（</w:t>
      </w:r>
      <w:r w:rsidRPr="00F45B56">
        <w:rPr>
          <w:rFonts w:ascii="Arial Unicode MS" w:eastAsia="新細明體" w:hAnsi="Arial Unicode MS" w:cs="ArialMT"/>
          <w:kern w:val="0"/>
          <w:szCs w:val="24"/>
        </w:rPr>
        <w:t xml:space="preserve">10 </w:t>
      </w:r>
      <w:r w:rsidRPr="00A87822">
        <w:rPr>
          <w:rFonts w:ascii="Arial Unicode MS" w:eastAsia="新細明體" w:hAnsi="Arial Unicode MS" w:cs="ArialMT" w:hint="eastAsia"/>
          <w:kern w:val="0"/>
          <w:szCs w:val="24"/>
        </w:rPr>
        <w:t>國）、日本、美國及歐盟（</w:t>
      </w:r>
      <w:r w:rsidRPr="00F45B56">
        <w:rPr>
          <w:rFonts w:ascii="Arial Unicode MS" w:eastAsia="新細明體" w:hAnsi="Arial Unicode MS" w:cs="ArialMT"/>
          <w:kern w:val="0"/>
          <w:szCs w:val="24"/>
        </w:rPr>
        <w:t xml:space="preserve">27 </w:t>
      </w:r>
      <w:r w:rsidRPr="00A87822">
        <w:rPr>
          <w:rFonts w:ascii="Arial Unicode MS" w:eastAsia="新細明體" w:hAnsi="Arial Unicode MS" w:cs="ArialMT" w:hint="eastAsia"/>
          <w:kern w:val="0"/>
          <w:szCs w:val="24"/>
        </w:rPr>
        <w:t>國），這五大貿易夥伴合計占我國出口總額達八成五，占進口總額超過六成五。</w:t>
      </w:r>
      <w:r w:rsidRPr="00F45B56">
        <w:rPr>
          <w:rFonts w:ascii="Arial Unicode MS" w:eastAsia="新細明體" w:hAnsi="Arial Unicode MS" w:cs="ArialMT"/>
          <w:kern w:val="0"/>
          <w:szCs w:val="24"/>
        </w:rPr>
        <w:t xml:space="preserve">2009 </w:t>
      </w:r>
      <w:r w:rsidRPr="00A87822">
        <w:rPr>
          <w:rFonts w:ascii="Arial Unicode MS" w:eastAsia="新細明體" w:hAnsi="Arial Unicode MS" w:cs="ArialMT" w:hint="eastAsia"/>
          <w:kern w:val="0"/>
          <w:szCs w:val="24"/>
        </w:rPr>
        <w:t>年全球受金融海嘯肆虐影響，各國實體經濟活動受創極深，民間消費大幅萎縮，使我對中國大陸（含香港）、日本、東南亞國協（</w:t>
      </w:r>
      <w:r w:rsidRPr="00F45B56">
        <w:rPr>
          <w:rFonts w:ascii="Arial Unicode MS" w:eastAsia="新細明體" w:hAnsi="Arial Unicode MS" w:cs="ArialMT"/>
          <w:kern w:val="0"/>
          <w:szCs w:val="24"/>
        </w:rPr>
        <w:t xml:space="preserve">10 </w:t>
      </w:r>
      <w:r w:rsidRPr="00A87822">
        <w:rPr>
          <w:rFonts w:ascii="Arial Unicode MS" w:eastAsia="新細明體" w:hAnsi="Arial Unicode MS" w:cs="ArialMT" w:hint="eastAsia"/>
          <w:kern w:val="0"/>
          <w:szCs w:val="24"/>
        </w:rPr>
        <w:t>國）、美國及歐盟（</w:t>
      </w:r>
      <w:r w:rsidRPr="00F45B56">
        <w:rPr>
          <w:rFonts w:ascii="Arial Unicode MS" w:eastAsia="新細明體" w:hAnsi="Arial Unicode MS" w:cs="ArialMT"/>
          <w:kern w:val="0"/>
          <w:szCs w:val="24"/>
        </w:rPr>
        <w:t xml:space="preserve">27 </w:t>
      </w:r>
      <w:r w:rsidRPr="00A87822">
        <w:rPr>
          <w:rFonts w:ascii="Arial Unicode MS" w:eastAsia="新細明體" w:hAnsi="Arial Unicode MS" w:cs="ArialMT" w:hint="eastAsia"/>
          <w:kern w:val="0"/>
          <w:szCs w:val="24"/>
        </w:rPr>
        <w:t>國）出口均大幅衰退。但中國大陸是全球復甦力道最強的地區，</w:t>
      </w:r>
      <w:r w:rsidRPr="00F45B56">
        <w:rPr>
          <w:rFonts w:ascii="Arial Unicode MS" w:eastAsia="新細明體" w:hAnsi="Arial Unicode MS" w:cs="ArialMT"/>
          <w:kern w:val="0"/>
          <w:szCs w:val="24"/>
        </w:rPr>
        <w:t xml:space="preserve">2010 </w:t>
      </w:r>
      <w:r w:rsidRPr="00A87822">
        <w:rPr>
          <w:rFonts w:ascii="Arial Unicode MS" w:eastAsia="新細明體" w:hAnsi="Arial Unicode MS" w:cs="ArialMT" w:hint="eastAsia"/>
          <w:kern w:val="0"/>
          <w:szCs w:val="24"/>
        </w:rPr>
        <w:t>年及</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年經濟成長率達</w:t>
      </w:r>
      <w:r w:rsidRPr="00F45B56">
        <w:rPr>
          <w:rFonts w:ascii="Arial Unicode MS" w:eastAsia="新細明體" w:hAnsi="Arial Unicode MS" w:cs="ArialMT"/>
          <w:kern w:val="0"/>
          <w:szCs w:val="24"/>
        </w:rPr>
        <w:t>10.4%</w:t>
      </w:r>
      <w:r w:rsidRPr="00A87822">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9.3%</w:t>
      </w:r>
      <w:r w:rsidRPr="00A87822">
        <w:rPr>
          <w:rFonts w:ascii="Arial Unicode MS" w:eastAsia="新細明體" w:hAnsi="Arial Unicode MS" w:cs="ArialMT" w:hint="eastAsia"/>
          <w:kern w:val="0"/>
          <w:szCs w:val="24"/>
        </w:rPr>
        <w:t>，帶動我對中國大陸（含香港）出口表現，</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年我對中國大陸出口成長</w:t>
      </w:r>
      <w:r w:rsidRPr="00F45B56">
        <w:rPr>
          <w:rFonts w:ascii="Arial Unicode MS" w:eastAsia="新細明體" w:hAnsi="Arial Unicode MS" w:cs="ArialMT"/>
          <w:kern w:val="0"/>
          <w:szCs w:val="24"/>
        </w:rPr>
        <w:t>8.1%</w:t>
      </w:r>
      <w:r w:rsidRPr="00A87822">
        <w:rPr>
          <w:rFonts w:ascii="Arial Unicode MS" w:eastAsia="新細明體" w:hAnsi="Arial Unicode MS" w:cs="ArialMT" w:hint="eastAsia"/>
          <w:kern w:val="0"/>
          <w:szCs w:val="24"/>
        </w:rPr>
        <w:t>，占出口比重</w:t>
      </w:r>
      <w:r w:rsidRPr="00F45B56">
        <w:rPr>
          <w:rFonts w:ascii="Arial Unicode MS" w:eastAsia="新細明體" w:hAnsi="Arial Unicode MS" w:cs="ArialMT"/>
          <w:kern w:val="0"/>
          <w:szCs w:val="24"/>
        </w:rPr>
        <w:t>40.2%</w:t>
      </w:r>
      <w:r w:rsidRPr="00A87822">
        <w:rPr>
          <w:rFonts w:ascii="Arial Unicode MS" w:eastAsia="新細明體" w:hAnsi="Arial Unicode MS" w:cs="ArialMT" w:hint="eastAsia"/>
          <w:kern w:val="0"/>
          <w:szCs w:val="24"/>
        </w:rPr>
        <w:t>，中國大陸續為我國第一大出口市場及最大貿易出超來源國；對東南亞國協出口則增加</w:t>
      </w:r>
      <w:r w:rsidRPr="00F45B56">
        <w:rPr>
          <w:rFonts w:ascii="Arial Unicode MS" w:eastAsia="新細明體" w:hAnsi="Arial Unicode MS" w:cs="ArialMT"/>
          <w:kern w:val="0"/>
          <w:szCs w:val="24"/>
        </w:rPr>
        <w:t>22.8%</w:t>
      </w:r>
      <w:r w:rsidRPr="00A87822">
        <w:rPr>
          <w:rFonts w:ascii="Arial Unicode MS" w:eastAsia="新細明體" w:hAnsi="Arial Unicode MS" w:cs="ArialMT" w:hint="eastAsia"/>
          <w:kern w:val="0"/>
          <w:szCs w:val="24"/>
        </w:rPr>
        <w:t>；對美國出口成長</w:t>
      </w:r>
      <w:r w:rsidRPr="00F45B56">
        <w:rPr>
          <w:rFonts w:ascii="Arial Unicode MS" w:eastAsia="新細明體" w:hAnsi="Arial Unicode MS" w:cs="ArialMT"/>
          <w:kern w:val="0"/>
          <w:szCs w:val="24"/>
        </w:rPr>
        <w:t>15.6%</w:t>
      </w:r>
      <w:r w:rsidRPr="00A87822">
        <w:rPr>
          <w:rFonts w:ascii="Arial Unicode MS" w:eastAsia="新細明體" w:hAnsi="Arial Unicode MS" w:cs="ArialMT" w:hint="eastAsia"/>
          <w:kern w:val="0"/>
          <w:szCs w:val="24"/>
        </w:rPr>
        <w:t>；對歐盟出口成長</w:t>
      </w:r>
      <w:r w:rsidRPr="00F45B56">
        <w:rPr>
          <w:rFonts w:ascii="Arial Unicode MS" w:eastAsia="新細明體" w:hAnsi="Arial Unicode MS" w:cs="ArialMT"/>
          <w:kern w:val="0"/>
          <w:szCs w:val="24"/>
        </w:rPr>
        <w:t>4.6%</w:t>
      </w:r>
      <w:r w:rsidRPr="00A87822">
        <w:rPr>
          <w:rFonts w:ascii="Arial Unicode MS" w:eastAsia="新細明體" w:hAnsi="Arial Unicode MS" w:cs="ArialMT" w:hint="eastAsia"/>
          <w:kern w:val="0"/>
          <w:szCs w:val="24"/>
        </w:rPr>
        <w:t>；對日本出口成長</w:t>
      </w:r>
      <w:r w:rsidRPr="00F45B56">
        <w:rPr>
          <w:rFonts w:ascii="Arial Unicode MS" w:eastAsia="新細明體" w:hAnsi="Arial Unicode MS" w:cs="ArialMT"/>
          <w:kern w:val="0"/>
          <w:szCs w:val="24"/>
        </w:rPr>
        <w:t>1.3%</w:t>
      </w:r>
      <w:r w:rsidRPr="00A87822">
        <w:rPr>
          <w:rFonts w:ascii="Arial Unicode MS" w:eastAsia="新細明體" w:hAnsi="Arial Unicode MS" w:cs="ArialMT" w:hint="eastAsia"/>
          <w:kern w:val="0"/>
          <w:szCs w:val="24"/>
        </w:rPr>
        <w:t>。在進口方面，</w:t>
      </w:r>
      <w:r w:rsidRPr="00F45B56">
        <w:rPr>
          <w:rFonts w:ascii="Arial Unicode MS" w:eastAsia="新細明體" w:hAnsi="Arial Unicode MS" w:cs="ArialMT"/>
          <w:kern w:val="0"/>
          <w:szCs w:val="24"/>
        </w:rPr>
        <w:t xml:space="preserve">2011 </w:t>
      </w:r>
      <w:r w:rsidRPr="00A87822">
        <w:rPr>
          <w:rFonts w:ascii="Arial Unicode MS" w:eastAsia="新細明體" w:hAnsi="Arial Unicode MS" w:cs="ArialMT" w:hint="eastAsia"/>
          <w:kern w:val="0"/>
          <w:szCs w:val="24"/>
        </w:rPr>
        <w:t>年我國第一大進口來源仍為日本，較上年成長</w:t>
      </w:r>
      <w:r w:rsidRPr="00F45B56">
        <w:rPr>
          <w:rFonts w:ascii="Arial Unicode MS" w:eastAsia="新細明體" w:hAnsi="Arial Unicode MS" w:cs="ArialMT"/>
          <w:kern w:val="0"/>
          <w:szCs w:val="24"/>
        </w:rPr>
        <w:t>0.6%</w:t>
      </w:r>
      <w:r w:rsidRPr="00A87822">
        <w:rPr>
          <w:rFonts w:ascii="Arial Unicode MS" w:eastAsia="新細明體" w:hAnsi="Arial Unicode MS" w:cs="ArialMT" w:hint="eastAsia"/>
          <w:kern w:val="0"/>
          <w:szCs w:val="24"/>
        </w:rPr>
        <w:t>，占我進口比重</w:t>
      </w:r>
      <w:r w:rsidRPr="00F45B56">
        <w:rPr>
          <w:rFonts w:ascii="Arial Unicode MS" w:eastAsia="新細明體" w:hAnsi="Arial Unicode MS" w:cs="ArialMT"/>
          <w:kern w:val="0"/>
          <w:szCs w:val="24"/>
        </w:rPr>
        <w:t>18.5%</w:t>
      </w:r>
      <w:r w:rsidRPr="00A87822">
        <w:rPr>
          <w:rFonts w:ascii="Arial Unicode MS" w:eastAsia="新細明體" w:hAnsi="Arial Unicode MS" w:cs="ArialMT" w:hint="eastAsia"/>
          <w:kern w:val="0"/>
          <w:szCs w:val="24"/>
        </w:rPr>
        <w:t>，入超達</w:t>
      </w:r>
      <w:r w:rsidRPr="00F45B56">
        <w:rPr>
          <w:rFonts w:ascii="Arial Unicode MS" w:eastAsia="新細明體" w:hAnsi="Arial Unicode MS" w:cs="ArialMT"/>
          <w:kern w:val="0"/>
          <w:szCs w:val="24"/>
        </w:rPr>
        <w:t xml:space="preserve">339.7 </w:t>
      </w:r>
      <w:r w:rsidRPr="00A87822">
        <w:rPr>
          <w:rFonts w:ascii="Arial Unicode MS" w:eastAsia="新細明體" w:hAnsi="Arial Unicode MS" w:cs="ArialMT" w:hint="eastAsia"/>
          <w:kern w:val="0"/>
          <w:szCs w:val="24"/>
        </w:rPr>
        <w:t>億美元；中國大陸（含香港）為我國第二大進口地區，較上年成長</w:t>
      </w:r>
      <w:r w:rsidRPr="00F45B56">
        <w:rPr>
          <w:rFonts w:ascii="Arial Unicode MS" w:eastAsia="新細明體" w:hAnsi="Arial Unicode MS" w:cs="ArialMT"/>
          <w:kern w:val="0"/>
          <w:szCs w:val="24"/>
        </w:rPr>
        <w:t>20.5%</w:t>
      </w:r>
      <w:r w:rsidRPr="00A87822">
        <w:rPr>
          <w:rFonts w:ascii="Arial Unicode MS" w:eastAsia="新細明體" w:hAnsi="Arial Unicode MS" w:cs="ArialMT" w:hint="eastAsia"/>
          <w:kern w:val="0"/>
          <w:szCs w:val="24"/>
        </w:rPr>
        <w:t>，占進口比重</w:t>
      </w:r>
      <w:r w:rsidRPr="00F45B56">
        <w:rPr>
          <w:rFonts w:ascii="Arial Unicode MS" w:eastAsia="新細明體" w:hAnsi="Arial Unicode MS" w:cs="ArialMT"/>
          <w:kern w:val="0"/>
          <w:szCs w:val="24"/>
        </w:rPr>
        <w:t>16.1%</w:t>
      </w:r>
      <w:r w:rsidRPr="00A87822">
        <w:rPr>
          <w:rFonts w:ascii="Arial Unicode MS" w:eastAsia="新細明體" w:hAnsi="Arial Unicode MS" w:cs="ArialMT" w:hint="eastAsia"/>
          <w:kern w:val="0"/>
          <w:szCs w:val="24"/>
        </w:rPr>
        <w:t>，顯見兩岸貿易往來更趨密切；另自東南亞國協、歐盟及美國進口分別成長</w:t>
      </w:r>
      <w:r w:rsidRPr="00F45B56">
        <w:rPr>
          <w:rFonts w:ascii="Arial Unicode MS" w:eastAsia="新細明體" w:hAnsi="Arial Unicode MS" w:cs="ArialMT"/>
          <w:kern w:val="0"/>
          <w:szCs w:val="24"/>
        </w:rPr>
        <w:t>13.5%</w:t>
      </w:r>
      <w:r w:rsidRPr="00A87822">
        <w:rPr>
          <w:rFonts w:ascii="Arial Unicode MS" w:eastAsia="新細明體" w:hAnsi="Arial Unicode MS" w:cs="ArialMT" w:hint="eastAsia"/>
          <w:kern w:val="0"/>
          <w:szCs w:val="24"/>
        </w:rPr>
        <w:t>、</w:t>
      </w:r>
      <w:r w:rsidRPr="00F45B56">
        <w:rPr>
          <w:rFonts w:ascii="Arial Unicode MS" w:eastAsia="新細明體" w:hAnsi="Arial Unicode MS" w:cs="ArialMT"/>
          <w:kern w:val="0"/>
          <w:szCs w:val="24"/>
        </w:rPr>
        <w:t xml:space="preserve">12.5% </w:t>
      </w:r>
      <w:r w:rsidRPr="00A87822">
        <w:rPr>
          <w:rFonts w:ascii="Arial Unicode MS" w:eastAsia="新細明體" w:hAnsi="Arial Unicode MS" w:cs="ArialMT" w:hint="eastAsia"/>
          <w:kern w:val="0"/>
          <w:szCs w:val="24"/>
        </w:rPr>
        <w:t>及</w:t>
      </w:r>
      <w:r w:rsidRPr="00F45B56">
        <w:rPr>
          <w:rFonts w:ascii="Arial Unicode MS" w:eastAsia="新細明體" w:hAnsi="Arial Unicode MS" w:cs="ArialMT"/>
          <w:kern w:val="0"/>
          <w:szCs w:val="24"/>
        </w:rPr>
        <w:t>1.5%</w:t>
      </w:r>
      <w:r w:rsidRPr="00A87822">
        <w:rPr>
          <w:rFonts w:ascii="Arial Unicode MS" w:eastAsia="新細明體" w:hAnsi="Arial Unicode MS" w:cs="ArialMT" w:hint="eastAsia"/>
          <w:kern w:val="0"/>
          <w:szCs w:val="24"/>
        </w:rPr>
        <w:t>（見附表）。</w:t>
      </w:r>
    </w:p>
    <w:p w:rsidR="006F0DF7" w:rsidRPr="00F45B56" w:rsidRDefault="006F0DF7">
      <w:pPr>
        <w:widowControl/>
        <w:rPr>
          <w:b/>
          <w:bCs/>
        </w:rPr>
      </w:pPr>
      <w:r w:rsidRPr="00F45B56">
        <w:rPr>
          <w:b/>
          <w:bCs/>
        </w:rPr>
        <w:br w:type="page"/>
      </w:r>
    </w:p>
    <w:p w:rsidR="001059CB" w:rsidRPr="00F45B56" w:rsidRDefault="001059CB" w:rsidP="001059CB">
      <w:pPr>
        <w:ind w:firstLineChars="200" w:firstLine="480"/>
      </w:pPr>
      <w:r w:rsidRPr="00F45B56">
        <w:rPr>
          <w:rFonts w:hint="eastAsia"/>
          <w:b/>
          <w:bCs/>
        </w:rPr>
        <w:lastRenderedPageBreak/>
        <w:t>圖一、</w:t>
      </w:r>
      <w:r w:rsidRPr="00F45B56">
        <w:rPr>
          <w:rFonts w:hint="eastAsia"/>
          <w:b/>
          <w:bCs/>
        </w:rPr>
        <w:t>2011</w:t>
      </w:r>
      <w:r w:rsidRPr="00F45B56">
        <w:rPr>
          <w:rFonts w:ascii="標楷體" w:eastAsia="標楷體" w:hint="eastAsia"/>
          <w:b/>
          <w:bCs/>
          <w:sz w:val="28"/>
          <w:szCs w:val="28"/>
          <w:lang w:val="zh-TW"/>
        </w:rPr>
        <w:t>年我國主要出口產品結構</w:t>
      </w:r>
    </w:p>
    <w:p w:rsidR="001059CB" w:rsidRPr="00F45B56" w:rsidRDefault="001059CB" w:rsidP="001059CB">
      <w:r w:rsidRPr="00F45B56">
        <w:rPr>
          <w:noProof/>
        </w:rPr>
        <w:drawing>
          <wp:inline distT="0" distB="0" distL="0" distR="0">
            <wp:extent cx="5657850" cy="3324225"/>
            <wp:effectExtent l="0" t="0" r="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657850" cy="3324225"/>
                    </a:xfrm>
                    <a:prstGeom prst="rect">
                      <a:avLst/>
                    </a:prstGeom>
                    <a:noFill/>
                    <a:ln w="9525">
                      <a:noFill/>
                      <a:miter lim="800000"/>
                      <a:headEnd/>
                      <a:tailEnd/>
                    </a:ln>
                  </pic:spPr>
                </pic:pic>
              </a:graphicData>
            </a:graphic>
          </wp:inline>
        </w:drawing>
      </w:r>
    </w:p>
    <w:p w:rsidR="001059CB" w:rsidRPr="00F45B56" w:rsidRDefault="001059CB" w:rsidP="001059CB">
      <w:pPr>
        <w:ind w:firstLineChars="200" w:firstLine="480"/>
        <w:rPr>
          <w:b/>
          <w:bCs/>
        </w:rPr>
      </w:pPr>
      <w:r w:rsidRPr="00F45B56">
        <w:rPr>
          <w:rFonts w:hint="eastAsia"/>
          <w:b/>
          <w:bCs/>
        </w:rPr>
        <w:t>圖二、</w:t>
      </w:r>
      <w:r w:rsidRPr="00F45B56">
        <w:rPr>
          <w:rFonts w:hint="eastAsia"/>
          <w:b/>
          <w:bCs/>
        </w:rPr>
        <w:t>2011</w:t>
      </w:r>
      <w:r w:rsidRPr="00F45B56">
        <w:rPr>
          <w:rFonts w:hint="eastAsia"/>
          <w:b/>
          <w:bCs/>
        </w:rPr>
        <w:t>年我國主要進口產品結構</w:t>
      </w:r>
    </w:p>
    <w:p w:rsidR="001059CB" w:rsidRPr="00F45B56" w:rsidRDefault="001059CB" w:rsidP="001059CB">
      <w:pPr>
        <w:pStyle w:val="a5"/>
        <w:spacing w:line="240" w:lineRule="auto"/>
        <w:ind w:left="0" w:right="0" w:firstLine="0"/>
        <w:jc w:val="left"/>
      </w:pPr>
      <w:r w:rsidRPr="00F45B56">
        <w:rPr>
          <w:noProof/>
        </w:rPr>
        <w:drawing>
          <wp:inline distT="0" distB="0" distL="0" distR="0">
            <wp:extent cx="5657850" cy="33242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657850" cy="3324225"/>
                    </a:xfrm>
                    <a:prstGeom prst="rect">
                      <a:avLst/>
                    </a:prstGeom>
                    <a:noFill/>
                    <a:ln w="9525">
                      <a:noFill/>
                      <a:miter lim="800000"/>
                      <a:headEnd/>
                      <a:tailEnd/>
                    </a:ln>
                  </pic:spPr>
                </pic:pic>
              </a:graphicData>
            </a:graphic>
          </wp:inline>
        </w:drawing>
      </w:r>
    </w:p>
    <w:p w:rsidR="006F0DF7" w:rsidRPr="00F45B56" w:rsidRDefault="006F0DF7">
      <w:pPr>
        <w:widowControl/>
        <w:rPr>
          <w:rFonts w:ascii="Arial Unicode MS" w:eastAsia="新細明體" w:hAnsi="Arial Unicode MS"/>
        </w:rPr>
      </w:pPr>
      <w:r w:rsidRPr="00F45B56">
        <w:rPr>
          <w:rFonts w:ascii="Arial Unicode MS" w:eastAsia="新細明體" w:hAnsi="Arial Unicode MS"/>
        </w:rPr>
        <w:br w:type="page"/>
      </w:r>
    </w:p>
    <w:p w:rsidR="00B03D4B" w:rsidRPr="00F45B56" w:rsidRDefault="00B03D4B" w:rsidP="00120AD4">
      <w:pPr>
        <w:rPr>
          <w:rFonts w:ascii="Arial Unicode MS" w:eastAsia="新細明體" w:hAnsi="Arial Unicode MS"/>
        </w:rPr>
      </w:pPr>
    </w:p>
    <w:p w:rsidR="00BF51DE" w:rsidRPr="00F45B56" w:rsidRDefault="00BF51DE" w:rsidP="00BF51DE">
      <w:pPr>
        <w:ind w:firstLineChars="500" w:firstLine="1201"/>
        <w:rPr>
          <w:rFonts w:ascii="Arial Unicode MS" w:eastAsia="新細明體" w:hAnsi="Arial Unicode MS"/>
          <w:b/>
          <w:bCs/>
        </w:rPr>
      </w:pPr>
      <w:r w:rsidRPr="00F45B56">
        <w:rPr>
          <w:rFonts w:ascii="Arial Unicode MS" w:eastAsia="新細明體" w:hAnsi="Arial Unicode MS" w:hint="eastAsia"/>
          <w:b/>
          <w:bCs/>
        </w:rPr>
        <w:t>附表</w:t>
      </w:r>
      <w:r w:rsidRPr="00F45B56">
        <w:rPr>
          <w:rFonts w:ascii="Arial Unicode MS" w:eastAsia="新細明體" w:hAnsi="Arial Unicode MS" w:hint="eastAsia"/>
          <w:b/>
          <w:bCs/>
        </w:rPr>
        <w:t xml:space="preserve">  </w:t>
      </w:r>
      <w:r w:rsidRPr="00F45B56">
        <w:rPr>
          <w:rFonts w:ascii="Arial Unicode MS" w:eastAsia="新細明體" w:hAnsi="Arial Unicode MS"/>
          <w:b/>
          <w:bCs/>
        </w:rPr>
        <w:t>20</w:t>
      </w:r>
      <w:r w:rsidRPr="00F45B56">
        <w:rPr>
          <w:rFonts w:ascii="Arial Unicode MS" w:eastAsia="新細明體" w:hAnsi="Arial Unicode MS" w:hint="eastAsia"/>
          <w:b/>
          <w:bCs/>
        </w:rPr>
        <w:t>11</w:t>
      </w:r>
      <w:r w:rsidRPr="00F45B56">
        <w:rPr>
          <w:rFonts w:ascii="Arial Unicode MS" w:eastAsia="新細明體" w:hAnsi="Arial Unicode MS" w:hint="eastAsia"/>
          <w:b/>
          <w:bCs/>
        </w:rPr>
        <w:t>年我國與主要貿易夥伴之貿易統計</w:t>
      </w:r>
    </w:p>
    <w:p w:rsidR="00BF51DE" w:rsidRPr="00F45B56" w:rsidRDefault="00BF51DE" w:rsidP="00BF51DE">
      <w:pPr>
        <w:pStyle w:val="a5"/>
        <w:spacing w:line="240" w:lineRule="auto"/>
        <w:ind w:left="0" w:right="0" w:firstLine="0"/>
        <w:jc w:val="right"/>
        <w:rPr>
          <w:rFonts w:ascii="Arial Unicode MS" w:eastAsia="新細明體" w:hAnsi="Arial Unicode MS"/>
          <w:b/>
          <w:bCs/>
          <w:kern w:val="2"/>
          <w:sz w:val="24"/>
          <w:szCs w:val="24"/>
        </w:rPr>
      </w:pPr>
      <w:r w:rsidRPr="00F45B56">
        <w:rPr>
          <w:rFonts w:ascii="Arial Unicode MS" w:eastAsia="新細明體" w:hAnsi="Arial Unicode MS" w:hint="eastAsia"/>
          <w:b/>
          <w:bCs/>
          <w:kern w:val="2"/>
          <w:sz w:val="24"/>
          <w:szCs w:val="24"/>
        </w:rPr>
        <w:t>單位：十億美元；</w:t>
      </w:r>
      <w:r w:rsidRPr="00F45B56">
        <w:rPr>
          <w:rFonts w:ascii="Arial Unicode MS" w:eastAsia="新細明體" w:hAnsi="Arial Unicode MS"/>
          <w:b/>
          <w:bCs/>
          <w:kern w:val="2"/>
          <w:sz w:val="24"/>
          <w:szCs w:val="24"/>
        </w:rPr>
        <w:t>%</w:t>
      </w:r>
    </w:p>
    <w:tbl>
      <w:tblPr>
        <w:tblpPr w:leftFromText="180" w:rightFromText="180" w:vertAnchor="text" w:horzAnchor="margin" w:tblpXSpec="center" w:tblpY="192"/>
        <w:tblW w:w="10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96"/>
        <w:gridCol w:w="776"/>
        <w:gridCol w:w="785"/>
        <w:gridCol w:w="787"/>
        <w:gridCol w:w="820"/>
        <w:gridCol w:w="683"/>
        <w:gridCol w:w="684"/>
        <w:gridCol w:w="743"/>
        <w:gridCol w:w="692"/>
        <w:gridCol w:w="746"/>
        <w:gridCol w:w="721"/>
        <w:gridCol w:w="790"/>
      </w:tblGrid>
      <w:tr w:rsidR="00BF51DE" w:rsidRPr="00F45B56" w:rsidTr="0007736A">
        <w:trPr>
          <w:trHeight w:hRule="exact" w:val="835"/>
        </w:trPr>
        <w:tc>
          <w:tcPr>
            <w:tcW w:w="1896" w:type="dxa"/>
            <w:tcBorders>
              <w:bottom w:val="nil"/>
            </w:tcBorders>
          </w:tcPr>
          <w:p w:rsidR="00BF51DE" w:rsidRPr="00F45B56" w:rsidRDefault="00BF51DE" w:rsidP="0007736A">
            <w:pPr>
              <w:pStyle w:val="a6"/>
              <w:ind w:left="0" w:hanging="209"/>
              <w:jc w:val="center"/>
              <w:rPr>
                <w:rFonts w:ascii="Arial Unicode MS" w:eastAsia="新細明體" w:hAnsi="Arial Unicode MS"/>
                <w:color w:val="auto"/>
                <w:kern w:val="2"/>
                <w:sz w:val="20"/>
              </w:rPr>
            </w:pPr>
          </w:p>
        </w:tc>
        <w:tc>
          <w:tcPr>
            <w:tcW w:w="3168" w:type="dxa"/>
            <w:gridSpan w:val="4"/>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2"/>
                <w:szCs w:val="22"/>
              </w:rPr>
            </w:pPr>
            <w:r w:rsidRPr="00F45B56">
              <w:rPr>
                <w:rFonts w:ascii="Arial Unicode MS" w:eastAsia="新細明體" w:hAnsi="Arial Unicode MS" w:hint="eastAsia"/>
                <w:color w:val="auto"/>
                <w:kern w:val="2"/>
                <w:sz w:val="22"/>
                <w:szCs w:val="22"/>
              </w:rPr>
              <w:t>金額</w:t>
            </w:r>
          </w:p>
        </w:tc>
        <w:tc>
          <w:tcPr>
            <w:tcW w:w="2110" w:type="dxa"/>
            <w:gridSpan w:val="3"/>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2"/>
                <w:szCs w:val="22"/>
              </w:rPr>
            </w:pPr>
            <w:r w:rsidRPr="00F45B56">
              <w:rPr>
                <w:rFonts w:ascii="Arial Unicode MS" w:eastAsia="新細明體" w:hAnsi="Arial Unicode MS" w:hint="eastAsia"/>
                <w:color w:val="auto"/>
                <w:kern w:val="2"/>
                <w:sz w:val="22"/>
                <w:szCs w:val="22"/>
              </w:rPr>
              <w:t>占我國貿易總額／</w:t>
            </w:r>
          </w:p>
          <w:p w:rsidR="00BF51DE" w:rsidRPr="00F45B56" w:rsidRDefault="00BF51DE" w:rsidP="0007736A">
            <w:pPr>
              <w:pStyle w:val="a6"/>
              <w:ind w:left="0"/>
              <w:jc w:val="center"/>
              <w:rPr>
                <w:rFonts w:ascii="Arial Unicode MS" w:eastAsia="新細明體" w:hAnsi="Arial Unicode MS"/>
                <w:color w:val="auto"/>
                <w:kern w:val="2"/>
                <w:sz w:val="22"/>
                <w:szCs w:val="22"/>
              </w:rPr>
            </w:pPr>
            <w:r w:rsidRPr="00F45B56">
              <w:rPr>
                <w:rFonts w:ascii="Arial Unicode MS" w:eastAsia="新細明體" w:hAnsi="Arial Unicode MS" w:hint="eastAsia"/>
                <w:color w:val="auto"/>
                <w:kern w:val="2"/>
                <w:sz w:val="22"/>
                <w:szCs w:val="22"/>
              </w:rPr>
              <w:t>出口／進口比重</w:t>
            </w:r>
          </w:p>
        </w:tc>
        <w:tc>
          <w:tcPr>
            <w:tcW w:w="2949" w:type="dxa"/>
            <w:gridSpan w:val="4"/>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2"/>
                <w:szCs w:val="22"/>
              </w:rPr>
            </w:pPr>
            <w:r w:rsidRPr="00F45B56">
              <w:rPr>
                <w:rFonts w:ascii="Arial Unicode MS" w:eastAsia="新細明體" w:hAnsi="Arial Unicode MS" w:hint="eastAsia"/>
                <w:color w:val="auto"/>
                <w:kern w:val="2"/>
                <w:sz w:val="22"/>
                <w:szCs w:val="22"/>
              </w:rPr>
              <w:t>增減比率</w:t>
            </w:r>
            <w:r w:rsidRPr="00F45B56">
              <w:rPr>
                <w:rFonts w:ascii="Arial Unicode MS" w:eastAsia="新細明體" w:hAnsi="Arial Unicode MS"/>
                <w:color w:val="auto"/>
                <w:kern w:val="2"/>
                <w:sz w:val="22"/>
                <w:szCs w:val="22"/>
              </w:rPr>
              <w:t>(%)</w:t>
            </w:r>
          </w:p>
        </w:tc>
      </w:tr>
      <w:tr w:rsidR="00BF51DE" w:rsidRPr="00F45B56" w:rsidTr="0007736A">
        <w:trPr>
          <w:trHeight w:hRule="exact" w:val="848"/>
        </w:trPr>
        <w:tc>
          <w:tcPr>
            <w:tcW w:w="1896" w:type="dxa"/>
            <w:tcBorders>
              <w:top w:val="nil"/>
              <w:bottom w:val="single" w:sz="4" w:space="0" w:color="auto"/>
            </w:tcBorders>
          </w:tcPr>
          <w:p w:rsidR="00BF51DE" w:rsidRPr="00F45B56" w:rsidRDefault="00BF51DE" w:rsidP="0007736A">
            <w:pPr>
              <w:pStyle w:val="a6"/>
              <w:ind w:left="0" w:hanging="209"/>
              <w:jc w:val="center"/>
              <w:rPr>
                <w:rFonts w:ascii="Arial Unicode MS" w:eastAsia="新細明體" w:hAnsi="Arial Unicode MS"/>
                <w:color w:val="auto"/>
                <w:kern w:val="2"/>
                <w:sz w:val="20"/>
              </w:rPr>
            </w:pPr>
          </w:p>
        </w:tc>
        <w:tc>
          <w:tcPr>
            <w:tcW w:w="776"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總額</w:t>
            </w:r>
          </w:p>
        </w:tc>
        <w:tc>
          <w:tcPr>
            <w:tcW w:w="785" w:type="dxa"/>
            <w:tcBorders>
              <w:bottom w:val="single" w:sz="4" w:space="0" w:color="auto"/>
            </w:tcBorders>
          </w:tcPr>
          <w:p w:rsidR="00BF51DE" w:rsidRPr="00F45B56" w:rsidRDefault="00BF51DE" w:rsidP="0007736A">
            <w:pPr>
              <w:pStyle w:val="a6"/>
              <w:ind w:left="0" w:firstLineChars="100" w:firstLine="200"/>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出口</w:t>
            </w:r>
          </w:p>
        </w:tc>
        <w:tc>
          <w:tcPr>
            <w:tcW w:w="787"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進口</w:t>
            </w:r>
          </w:p>
        </w:tc>
        <w:tc>
          <w:tcPr>
            <w:tcW w:w="820" w:type="dxa"/>
            <w:tcBorders>
              <w:bottom w:val="single" w:sz="4" w:space="0" w:color="auto"/>
            </w:tcBorders>
          </w:tcPr>
          <w:p w:rsidR="00BF51DE" w:rsidRPr="00F45B56" w:rsidRDefault="00BF51DE" w:rsidP="0007736A">
            <w:pPr>
              <w:widowControl/>
              <w:overflowPunct w:val="0"/>
              <w:autoSpaceDE w:val="0"/>
              <w:autoSpaceDN w:val="0"/>
              <w:ind w:hanging="86"/>
              <w:jc w:val="center"/>
              <w:textAlignment w:val="bottom"/>
              <w:rPr>
                <w:rFonts w:ascii="Arial Unicode MS" w:eastAsia="新細明體" w:hAnsi="Arial Unicode MS"/>
                <w:sz w:val="20"/>
                <w:szCs w:val="20"/>
              </w:rPr>
            </w:pPr>
            <w:r w:rsidRPr="00F45B56">
              <w:rPr>
                <w:rFonts w:ascii="Arial Unicode MS" w:eastAsia="新細明體" w:hAnsi="Arial Unicode MS" w:hint="eastAsia"/>
                <w:sz w:val="20"/>
                <w:szCs w:val="20"/>
              </w:rPr>
              <w:t>出</w:t>
            </w:r>
            <w:r w:rsidRPr="00F45B56">
              <w:rPr>
                <w:rFonts w:ascii="Arial Unicode MS" w:eastAsia="新細明體" w:hAnsi="Arial Unicode MS" w:hint="eastAsia"/>
                <w:sz w:val="20"/>
                <w:szCs w:val="20"/>
              </w:rPr>
              <w:t>(</w:t>
            </w:r>
            <w:r w:rsidRPr="00F45B56">
              <w:rPr>
                <w:rFonts w:ascii="Arial Unicode MS" w:eastAsia="新細明體" w:hAnsi="Arial Unicode MS" w:hint="eastAsia"/>
                <w:sz w:val="20"/>
                <w:szCs w:val="20"/>
              </w:rPr>
              <w:t>入</w:t>
            </w:r>
            <w:r w:rsidRPr="00F45B56">
              <w:rPr>
                <w:rFonts w:ascii="Arial Unicode MS" w:eastAsia="新細明體" w:hAnsi="Arial Unicode MS" w:hint="eastAsia"/>
                <w:sz w:val="20"/>
                <w:szCs w:val="20"/>
              </w:rPr>
              <w:t>)</w:t>
            </w:r>
            <w:r w:rsidRPr="00F45B56">
              <w:rPr>
                <w:rFonts w:ascii="Arial Unicode MS" w:eastAsia="新細明體" w:hAnsi="Arial Unicode MS" w:hint="eastAsia"/>
                <w:sz w:val="20"/>
                <w:szCs w:val="20"/>
              </w:rPr>
              <w:t>超</w:t>
            </w:r>
          </w:p>
        </w:tc>
        <w:tc>
          <w:tcPr>
            <w:tcW w:w="683"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總額</w:t>
            </w:r>
          </w:p>
        </w:tc>
        <w:tc>
          <w:tcPr>
            <w:tcW w:w="684"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出口</w:t>
            </w:r>
          </w:p>
        </w:tc>
        <w:tc>
          <w:tcPr>
            <w:tcW w:w="743"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進口</w:t>
            </w:r>
          </w:p>
        </w:tc>
        <w:tc>
          <w:tcPr>
            <w:tcW w:w="692"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總額</w:t>
            </w:r>
          </w:p>
        </w:tc>
        <w:tc>
          <w:tcPr>
            <w:tcW w:w="746"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出口</w:t>
            </w:r>
          </w:p>
        </w:tc>
        <w:tc>
          <w:tcPr>
            <w:tcW w:w="721" w:type="dxa"/>
            <w:tcBorders>
              <w:bottom w:val="single" w:sz="4" w:space="0" w:color="auto"/>
            </w:tcBorders>
          </w:tcPr>
          <w:p w:rsidR="00BF51DE" w:rsidRPr="00F45B56" w:rsidRDefault="00BF51DE" w:rsidP="0007736A">
            <w:pPr>
              <w:pStyle w:val="a6"/>
              <w:ind w:left="0"/>
              <w:jc w:val="center"/>
              <w:rPr>
                <w:rFonts w:ascii="Arial Unicode MS" w:eastAsia="新細明體" w:hAnsi="Arial Unicode MS"/>
                <w:color w:val="auto"/>
                <w:kern w:val="2"/>
                <w:sz w:val="20"/>
              </w:rPr>
            </w:pPr>
            <w:r w:rsidRPr="00F45B56">
              <w:rPr>
                <w:rFonts w:ascii="Arial Unicode MS" w:eastAsia="新細明體" w:hAnsi="Arial Unicode MS" w:hint="eastAsia"/>
                <w:color w:val="auto"/>
                <w:kern w:val="2"/>
                <w:sz w:val="20"/>
              </w:rPr>
              <w:t>進口</w:t>
            </w:r>
          </w:p>
        </w:tc>
        <w:tc>
          <w:tcPr>
            <w:tcW w:w="790" w:type="dxa"/>
            <w:tcBorders>
              <w:bottom w:val="single" w:sz="4" w:space="0" w:color="auto"/>
            </w:tcBorders>
          </w:tcPr>
          <w:p w:rsidR="00BF51DE" w:rsidRPr="00F45B56" w:rsidRDefault="00BF51DE" w:rsidP="0007736A">
            <w:pPr>
              <w:widowControl/>
              <w:overflowPunct w:val="0"/>
              <w:autoSpaceDE w:val="0"/>
              <w:autoSpaceDN w:val="0"/>
              <w:ind w:hanging="86"/>
              <w:jc w:val="center"/>
              <w:textAlignment w:val="bottom"/>
              <w:rPr>
                <w:rFonts w:ascii="Arial Unicode MS" w:eastAsia="新細明體" w:hAnsi="Arial Unicode MS"/>
                <w:sz w:val="20"/>
                <w:szCs w:val="20"/>
              </w:rPr>
            </w:pPr>
            <w:r w:rsidRPr="00F45B56">
              <w:rPr>
                <w:rFonts w:ascii="Arial Unicode MS" w:eastAsia="新細明體" w:hAnsi="Arial Unicode MS" w:hint="eastAsia"/>
                <w:sz w:val="20"/>
                <w:szCs w:val="20"/>
              </w:rPr>
              <w:t>出</w:t>
            </w:r>
            <w:r w:rsidRPr="00F45B56">
              <w:rPr>
                <w:rFonts w:ascii="Arial Unicode MS" w:eastAsia="新細明體" w:hAnsi="Arial Unicode MS" w:hint="eastAsia"/>
                <w:sz w:val="20"/>
                <w:szCs w:val="20"/>
              </w:rPr>
              <w:t>(</w:t>
            </w:r>
            <w:r w:rsidRPr="00F45B56">
              <w:rPr>
                <w:rFonts w:ascii="Arial Unicode MS" w:eastAsia="新細明體" w:hAnsi="Arial Unicode MS" w:hint="eastAsia"/>
                <w:sz w:val="20"/>
                <w:szCs w:val="20"/>
              </w:rPr>
              <w:t>入</w:t>
            </w:r>
            <w:r w:rsidRPr="00F45B56">
              <w:rPr>
                <w:rFonts w:ascii="Arial Unicode MS" w:eastAsia="新細明體" w:hAnsi="Arial Unicode MS" w:hint="eastAsia"/>
                <w:sz w:val="20"/>
                <w:szCs w:val="20"/>
              </w:rPr>
              <w:t>)</w:t>
            </w:r>
            <w:r w:rsidRPr="00F45B56">
              <w:rPr>
                <w:rFonts w:ascii="Arial Unicode MS" w:eastAsia="新細明體" w:hAnsi="Arial Unicode MS" w:hint="eastAsia"/>
                <w:sz w:val="20"/>
                <w:szCs w:val="20"/>
              </w:rPr>
              <w:t>超</w:t>
            </w:r>
          </w:p>
        </w:tc>
      </w:tr>
      <w:tr w:rsidR="00BF51DE" w:rsidRPr="00F45B56" w:rsidTr="0007736A">
        <w:trPr>
          <w:trHeight w:hRule="exact" w:val="680"/>
        </w:trPr>
        <w:tc>
          <w:tcPr>
            <w:tcW w:w="1896" w:type="dxa"/>
            <w:tcBorders>
              <w:bottom w:val="nil"/>
            </w:tcBorders>
            <w:vAlign w:val="center"/>
          </w:tcPr>
          <w:p w:rsidR="00BF51DE" w:rsidRPr="00F45B56" w:rsidRDefault="00BF51DE" w:rsidP="0007736A">
            <w:pPr>
              <w:pStyle w:val="a6"/>
              <w:jc w:val="center"/>
              <w:rPr>
                <w:rFonts w:ascii="Arial Unicode MS" w:eastAsia="新細明體" w:hAnsi="Arial Unicode MS"/>
                <w:color w:val="auto"/>
                <w:kern w:val="2"/>
                <w:sz w:val="21"/>
                <w:szCs w:val="21"/>
              </w:rPr>
            </w:pPr>
            <w:r w:rsidRPr="00F45B56">
              <w:rPr>
                <w:rFonts w:ascii="Arial Unicode MS" w:eastAsia="新細明體" w:hAnsi="Arial Unicode MS"/>
                <w:color w:val="auto"/>
                <w:kern w:val="2"/>
                <w:sz w:val="21"/>
                <w:szCs w:val="21"/>
              </w:rPr>
              <w:t>貿易總額</w:t>
            </w:r>
          </w:p>
        </w:tc>
        <w:tc>
          <w:tcPr>
            <w:tcW w:w="776"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589.9 </w:t>
            </w:r>
          </w:p>
        </w:tc>
        <w:tc>
          <w:tcPr>
            <w:tcW w:w="785"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308.3 </w:t>
            </w:r>
          </w:p>
        </w:tc>
        <w:tc>
          <w:tcPr>
            <w:tcW w:w="787"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281.6 </w:t>
            </w:r>
          </w:p>
        </w:tc>
        <w:tc>
          <w:tcPr>
            <w:tcW w:w="820"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26.7 </w:t>
            </w:r>
          </w:p>
        </w:tc>
        <w:tc>
          <w:tcPr>
            <w:tcW w:w="683"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100.0 </w:t>
            </w:r>
          </w:p>
        </w:tc>
        <w:tc>
          <w:tcPr>
            <w:tcW w:w="684"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100.0 </w:t>
            </w:r>
          </w:p>
        </w:tc>
        <w:tc>
          <w:tcPr>
            <w:tcW w:w="743"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100.0 </w:t>
            </w:r>
          </w:p>
        </w:tc>
        <w:tc>
          <w:tcPr>
            <w:tcW w:w="692"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12.2 </w:t>
            </w:r>
          </w:p>
        </w:tc>
        <w:tc>
          <w:tcPr>
            <w:tcW w:w="746"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12.3 </w:t>
            </w:r>
          </w:p>
        </w:tc>
        <w:tc>
          <w:tcPr>
            <w:tcW w:w="721"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12.1 </w:t>
            </w:r>
          </w:p>
        </w:tc>
        <w:tc>
          <w:tcPr>
            <w:tcW w:w="790" w:type="dxa"/>
            <w:tcBorders>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14.3 </w:t>
            </w:r>
          </w:p>
        </w:tc>
      </w:tr>
      <w:tr w:rsidR="00BF51DE" w:rsidRPr="00F45B56" w:rsidTr="0007736A">
        <w:trPr>
          <w:trHeight w:hRule="exact" w:val="680"/>
        </w:trPr>
        <w:tc>
          <w:tcPr>
            <w:tcW w:w="1896" w:type="dxa"/>
            <w:tcBorders>
              <w:top w:val="nil"/>
              <w:bottom w:val="nil"/>
            </w:tcBorders>
            <w:vAlign w:val="center"/>
          </w:tcPr>
          <w:p w:rsidR="00BF51DE" w:rsidRPr="00F45B56" w:rsidRDefault="00BF51DE" w:rsidP="0007736A">
            <w:pPr>
              <w:pStyle w:val="a6"/>
              <w:jc w:val="center"/>
              <w:rPr>
                <w:rFonts w:ascii="Arial Unicode MS" w:eastAsia="新細明體" w:hAnsi="Arial Unicode MS"/>
                <w:color w:val="auto"/>
                <w:kern w:val="2"/>
                <w:sz w:val="21"/>
                <w:szCs w:val="21"/>
              </w:rPr>
            </w:pPr>
            <w:r w:rsidRPr="00F45B56">
              <w:rPr>
                <w:rFonts w:ascii="Arial Unicode MS" w:eastAsia="新細明體" w:hAnsi="Arial Unicode MS"/>
                <w:color w:val="auto"/>
                <w:kern w:val="2"/>
                <w:sz w:val="21"/>
                <w:szCs w:val="21"/>
              </w:rPr>
              <w:t>中國大陸（含香港）</w:t>
            </w:r>
          </w:p>
        </w:tc>
        <w:tc>
          <w:tcPr>
            <w:tcW w:w="77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169.3 </w:t>
            </w:r>
          </w:p>
        </w:tc>
        <w:tc>
          <w:tcPr>
            <w:tcW w:w="785"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124.1 </w:t>
            </w:r>
          </w:p>
        </w:tc>
        <w:tc>
          <w:tcPr>
            <w:tcW w:w="787"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45.3 </w:t>
            </w:r>
          </w:p>
        </w:tc>
        <w:tc>
          <w:tcPr>
            <w:tcW w:w="82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78.8 </w:t>
            </w:r>
          </w:p>
        </w:tc>
        <w:tc>
          <w:tcPr>
            <w:tcW w:w="68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28.7 </w:t>
            </w:r>
          </w:p>
        </w:tc>
        <w:tc>
          <w:tcPr>
            <w:tcW w:w="684"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40.2 </w:t>
            </w:r>
          </w:p>
        </w:tc>
        <w:tc>
          <w:tcPr>
            <w:tcW w:w="74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16.1 </w:t>
            </w:r>
          </w:p>
        </w:tc>
        <w:tc>
          <w:tcPr>
            <w:tcW w:w="692"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11.2 </w:t>
            </w:r>
          </w:p>
        </w:tc>
        <w:tc>
          <w:tcPr>
            <w:tcW w:w="74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8.1 </w:t>
            </w:r>
          </w:p>
        </w:tc>
        <w:tc>
          <w:tcPr>
            <w:tcW w:w="721"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20.5 </w:t>
            </w:r>
          </w:p>
        </w:tc>
        <w:tc>
          <w:tcPr>
            <w:tcW w:w="79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2.1 </w:t>
            </w:r>
          </w:p>
        </w:tc>
      </w:tr>
      <w:tr w:rsidR="00BF51DE" w:rsidRPr="00F45B56" w:rsidTr="0007736A">
        <w:trPr>
          <w:trHeight w:hRule="exact" w:val="680"/>
        </w:trPr>
        <w:tc>
          <w:tcPr>
            <w:tcW w:w="1896" w:type="dxa"/>
            <w:tcBorders>
              <w:top w:val="nil"/>
              <w:bottom w:val="nil"/>
            </w:tcBorders>
            <w:vAlign w:val="center"/>
          </w:tcPr>
          <w:p w:rsidR="00BF51DE" w:rsidRPr="00F45B56" w:rsidRDefault="00BF51DE" w:rsidP="0007736A">
            <w:pPr>
              <w:pStyle w:val="a6"/>
              <w:jc w:val="center"/>
              <w:rPr>
                <w:rFonts w:ascii="Arial Unicode MS" w:eastAsia="新細明體" w:hAnsi="Arial Unicode MS"/>
                <w:color w:val="auto"/>
                <w:kern w:val="2"/>
                <w:sz w:val="21"/>
                <w:szCs w:val="21"/>
              </w:rPr>
            </w:pPr>
            <w:r w:rsidRPr="00F45B56">
              <w:rPr>
                <w:rFonts w:ascii="Arial Unicode MS" w:eastAsia="新細明體" w:hAnsi="Arial Unicode MS"/>
                <w:color w:val="auto"/>
                <w:kern w:val="2"/>
                <w:sz w:val="21"/>
                <w:szCs w:val="21"/>
              </w:rPr>
              <w:t>東南亞國協</w:t>
            </w:r>
            <w:r w:rsidRPr="00F45B56">
              <w:rPr>
                <w:rFonts w:ascii="Arial Unicode MS" w:eastAsia="新細明體" w:hAnsi="Arial Unicode MS"/>
                <w:color w:val="auto"/>
                <w:kern w:val="2"/>
                <w:sz w:val="21"/>
                <w:szCs w:val="21"/>
              </w:rPr>
              <w:t>(10</w:t>
            </w:r>
            <w:r w:rsidRPr="00F45B56">
              <w:rPr>
                <w:rFonts w:ascii="Arial Unicode MS" w:eastAsia="新細明體" w:hAnsi="Arial Unicode MS" w:hint="eastAsia"/>
                <w:color w:val="auto"/>
                <w:kern w:val="2"/>
                <w:sz w:val="21"/>
                <w:szCs w:val="21"/>
              </w:rPr>
              <w:t>國</w:t>
            </w:r>
            <w:r w:rsidRPr="00F45B56">
              <w:rPr>
                <w:rFonts w:ascii="Arial Unicode MS" w:eastAsia="新細明體" w:hAnsi="Arial Unicode MS"/>
                <w:color w:val="auto"/>
                <w:kern w:val="2"/>
                <w:sz w:val="21"/>
                <w:szCs w:val="21"/>
              </w:rPr>
              <w:t>)</w:t>
            </w:r>
          </w:p>
        </w:tc>
        <w:tc>
          <w:tcPr>
            <w:tcW w:w="77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84.3 </w:t>
            </w:r>
          </w:p>
        </w:tc>
        <w:tc>
          <w:tcPr>
            <w:tcW w:w="785"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51.5 </w:t>
            </w:r>
          </w:p>
        </w:tc>
        <w:tc>
          <w:tcPr>
            <w:tcW w:w="787"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32.8 </w:t>
            </w:r>
          </w:p>
        </w:tc>
        <w:tc>
          <w:tcPr>
            <w:tcW w:w="82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18.7 </w:t>
            </w:r>
          </w:p>
        </w:tc>
        <w:tc>
          <w:tcPr>
            <w:tcW w:w="68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14.3 </w:t>
            </w:r>
          </w:p>
        </w:tc>
        <w:tc>
          <w:tcPr>
            <w:tcW w:w="684"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16.7 </w:t>
            </w:r>
          </w:p>
        </w:tc>
        <w:tc>
          <w:tcPr>
            <w:tcW w:w="74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11.6 </w:t>
            </w:r>
          </w:p>
        </w:tc>
        <w:tc>
          <w:tcPr>
            <w:tcW w:w="692"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19.0 </w:t>
            </w:r>
          </w:p>
        </w:tc>
        <w:tc>
          <w:tcPr>
            <w:tcW w:w="74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22.8 </w:t>
            </w:r>
          </w:p>
        </w:tc>
        <w:tc>
          <w:tcPr>
            <w:tcW w:w="721"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13.5 </w:t>
            </w:r>
          </w:p>
        </w:tc>
        <w:tc>
          <w:tcPr>
            <w:tcW w:w="79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43.3 </w:t>
            </w:r>
          </w:p>
        </w:tc>
      </w:tr>
      <w:tr w:rsidR="00BF51DE" w:rsidRPr="00F45B56" w:rsidTr="0007736A">
        <w:trPr>
          <w:trHeight w:hRule="exact" w:val="680"/>
        </w:trPr>
        <w:tc>
          <w:tcPr>
            <w:tcW w:w="1896" w:type="dxa"/>
            <w:tcBorders>
              <w:top w:val="nil"/>
              <w:bottom w:val="nil"/>
            </w:tcBorders>
            <w:vAlign w:val="center"/>
          </w:tcPr>
          <w:p w:rsidR="00BF51DE" w:rsidRPr="00F45B56" w:rsidRDefault="00BF51DE" w:rsidP="0007736A">
            <w:pPr>
              <w:pStyle w:val="a6"/>
              <w:ind w:firstLine="200"/>
              <w:rPr>
                <w:rFonts w:ascii="Arial Unicode MS" w:eastAsia="新細明體" w:hAnsi="Arial Unicode MS"/>
                <w:color w:val="auto"/>
                <w:kern w:val="2"/>
                <w:sz w:val="21"/>
                <w:szCs w:val="21"/>
              </w:rPr>
            </w:pPr>
            <w:r w:rsidRPr="00F45B56">
              <w:rPr>
                <w:rFonts w:ascii="Arial Unicode MS" w:eastAsia="新細明體" w:hAnsi="Arial Unicode MS"/>
                <w:color w:val="auto"/>
                <w:kern w:val="2"/>
                <w:sz w:val="21"/>
                <w:szCs w:val="21"/>
              </w:rPr>
              <w:t xml:space="preserve">  </w:t>
            </w:r>
            <w:r w:rsidRPr="00F45B56">
              <w:rPr>
                <w:rFonts w:ascii="Arial Unicode MS" w:eastAsia="新細明體" w:hAnsi="Arial Unicode MS"/>
                <w:color w:val="auto"/>
                <w:kern w:val="2"/>
                <w:sz w:val="21"/>
                <w:szCs w:val="21"/>
              </w:rPr>
              <w:t>日本</w:t>
            </w:r>
          </w:p>
        </w:tc>
        <w:tc>
          <w:tcPr>
            <w:tcW w:w="77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70.4 </w:t>
            </w:r>
          </w:p>
        </w:tc>
        <w:tc>
          <w:tcPr>
            <w:tcW w:w="785"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18.2 </w:t>
            </w:r>
          </w:p>
        </w:tc>
        <w:tc>
          <w:tcPr>
            <w:tcW w:w="787"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52.2 </w:t>
            </w:r>
          </w:p>
        </w:tc>
        <w:tc>
          <w:tcPr>
            <w:tcW w:w="82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-34.0 </w:t>
            </w:r>
          </w:p>
        </w:tc>
        <w:tc>
          <w:tcPr>
            <w:tcW w:w="68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11.9 </w:t>
            </w:r>
          </w:p>
        </w:tc>
        <w:tc>
          <w:tcPr>
            <w:tcW w:w="684"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5.9 </w:t>
            </w:r>
          </w:p>
        </w:tc>
        <w:tc>
          <w:tcPr>
            <w:tcW w:w="74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18.5 </w:t>
            </w:r>
          </w:p>
        </w:tc>
        <w:tc>
          <w:tcPr>
            <w:tcW w:w="692"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0.7 </w:t>
            </w:r>
          </w:p>
        </w:tc>
        <w:tc>
          <w:tcPr>
            <w:tcW w:w="74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1.3 </w:t>
            </w:r>
          </w:p>
        </w:tc>
        <w:tc>
          <w:tcPr>
            <w:tcW w:w="721"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0.6 </w:t>
            </w:r>
          </w:p>
        </w:tc>
        <w:tc>
          <w:tcPr>
            <w:tcW w:w="79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0.2 </w:t>
            </w:r>
          </w:p>
        </w:tc>
      </w:tr>
      <w:tr w:rsidR="00BF51DE" w:rsidRPr="00F45B56" w:rsidTr="0007736A">
        <w:trPr>
          <w:trHeight w:hRule="exact" w:val="680"/>
        </w:trPr>
        <w:tc>
          <w:tcPr>
            <w:tcW w:w="1896" w:type="dxa"/>
            <w:tcBorders>
              <w:top w:val="nil"/>
              <w:bottom w:val="nil"/>
            </w:tcBorders>
            <w:vAlign w:val="center"/>
          </w:tcPr>
          <w:p w:rsidR="00BF51DE" w:rsidRPr="00F45B56" w:rsidRDefault="00BF51DE" w:rsidP="0007736A">
            <w:pPr>
              <w:pStyle w:val="a6"/>
              <w:ind w:firstLine="200"/>
              <w:rPr>
                <w:rFonts w:ascii="Arial Unicode MS" w:eastAsia="新細明體" w:hAnsi="Arial Unicode MS"/>
                <w:color w:val="auto"/>
                <w:kern w:val="2"/>
                <w:sz w:val="21"/>
                <w:szCs w:val="21"/>
              </w:rPr>
            </w:pPr>
            <w:r w:rsidRPr="00F45B56">
              <w:rPr>
                <w:rFonts w:ascii="Arial Unicode MS" w:eastAsia="新細明體" w:hAnsi="Arial Unicode MS"/>
                <w:color w:val="auto"/>
                <w:kern w:val="2"/>
                <w:sz w:val="21"/>
                <w:szCs w:val="21"/>
              </w:rPr>
              <w:t xml:space="preserve">  </w:t>
            </w:r>
            <w:r w:rsidRPr="00F45B56">
              <w:rPr>
                <w:rFonts w:ascii="Arial Unicode MS" w:eastAsia="新細明體" w:hAnsi="Arial Unicode MS"/>
                <w:color w:val="auto"/>
                <w:kern w:val="2"/>
                <w:sz w:val="21"/>
                <w:szCs w:val="21"/>
              </w:rPr>
              <w:t>美國</w:t>
            </w:r>
          </w:p>
        </w:tc>
        <w:tc>
          <w:tcPr>
            <w:tcW w:w="77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62.1 </w:t>
            </w:r>
          </w:p>
        </w:tc>
        <w:tc>
          <w:tcPr>
            <w:tcW w:w="785"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36.4 </w:t>
            </w:r>
          </w:p>
        </w:tc>
        <w:tc>
          <w:tcPr>
            <w:tcW w:w="787"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25.8 </w:t>
            </w:r>
          </w:p>
        </w:tc>
        <w:tc>
          <w:tcPr>
            <w:tcW w:w="82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10.6 </w:t>
            </w:r>
          </w:p>
        </w:tc>
        <w:tc>
          <w:tcPr>
            <w:tcW w:w="68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10.5 </w:t>
            </w:r>
          </w:p>
        </w:tc>
        <w:tc>
          <w:tcPr>
            <w:tcW w:w="684"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11.8 </w:t>
            </w:r>
          </w:p>
        </w:tc>
        <w:tc>
          <w:tcPr>
            <w:tcW w:w="743"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9.1 </w:t>
            </w:r>
          </w:p>
        </w:tc>
        <w:tc>
          <w:tcPr>
            <w:tcW w:w="692"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9.3 </w:t>
            </w:r>
          </w:p>
        </w:tc>
        <w:tc>
          <w:tcPr>
            <w:tcW w:w="746"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15.6 </w:t>
            </w:r>
          </w:p>
        </w:tc>
        <w:tc>
          <w:tcPr>
            <w:tcW w:w="721"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1.5 </w:t>
            </w:r>
          </w:p>
        </w:tc>
        <w:tc>
          <w:tcPr>
            <w:tcW w:w="790" w:type="dxa"/>
            <w:tcBorders>
              <w:top w:val="nil"/>
              <w:bottom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74.3 </w:t>
            </w:r>
          </w:p>
        </w:tc>
      </w:tr>
      <w:tr w:rsidR="00BF51DE" w:rsidRPr="00F45B56" w:rsidTr="0007736A">
        <w:trPr>
          <w:trHeight w:hRule="exact" w:val="680"/>
        </w:trPr>
        <w:tc>
          <w:tcPr>
            <w:tcW w:w="1896" w:type="dxa"/>
            <w:tcBorders>
              <w:top w:val="nil"/>
            </w:tcBorders>
            <w:vAlign w:val="center"/>
          </w:tcPr>
          <w:p w:rsidR="00BF51DE" w:rsidRPr="00F45B56" w:rsidRDefault="00BF51DE" w:rsidP="0007736A">
            <w:pPr>
              <w:pStyle w:val="a6"/>
              <w:jc w:val="center"/>
              <w:rPr>
                <w:rFonts w:ascii="Arial Unicode MS" w:eastAsia="新細明體" w:hAnsi="Arial Unicode MS"/>
                <w:color w:val="auto"/>
                <w:kern w:val="2"/>
                <w:sz w:val="21"/>
                <w:szCs w:val="21"/>
              </w:rPr>
            </w:pPr>
            <w:r w:rsidRPr="00F45B56">
              <w:rPr>
                <w:rFonts w:ascii="Arial Unicode MS" w:eastAsia="新細明體" w:hAnsi="Arial Unicode MS"/>
                <w:color w:val="auto"/>
                <w:kern w:val="2"/>
                <w:sz w:val="21"/>
                <w:szCs w:val="21"/>
              </w:rPr>
              <w:t>歐盟</w:t>
            </w:r>
            <w:r w:rsidRPr="00F45B56">
              <w:rPr>
                <w:rFonts w:ascii="Arial Unicode MS" w:eastAsia="新細明體" w:hAnsi="Arial Unicode MS"/>
                <w:color w:val="auto"/>
                <w:kern w:val="2"/>
                <w:sz w:val="21"/>
                <w:szCs w:val="21"/>
              </w:rPr>
              <w:t>(27</w:t>
            </w:r>
            <w:r w:rsidRPr="00F45B56">
              <w:rPr>
                <w:rFonts w:ascii="Arial Unicode MS" w:eastAsia="新細明體" w:hAnsi="Arial Unicode MS"/>
                <w:color w:val="auto"/>
                <w:kern w:val="2"/>
                <w:sz w:val="21"/>
                <w:szCs w:val="21"/>
              </w:rPr>
              <w:t>國</w:t>
            </w:r>
            <w:r w:rsidRPr="00F45B56">
              <w:rPr>
                <w:rFonts w:ascii="Arial Unicode MS" w:eastAsia="新細明體" w:hAnsi="Arial Unicode MS"/>
                <w:color w:val="auto"/>
                <w:kern w:val="2"/>
                <w:sz w:val="21"/>
                <w:szCs w:val="21"/>
              </w:rPr>
              <w:t>)</w:t>
            </w:r>
          </w:p>
        </w:tc>
        <w:tc>
          <w:tcPr>
            <w:tcW w:w="776"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52.6 </w:t>
            </w:r>
          </w:p>
        </w:tc>
        <w:tc>
          <w:tcPr>
            <w:tcW w:w="785"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28.6 </w:t>
            </w:r>
          </w:p>
        </w:tc>
        <w:tc>
          <w:tcPr>
            <w:tcW w:w="787"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24.0 </w:t>
            </w:r>
          </w:p>
        </w:tc>
        <w:tc>
          <w:tcPr>
            <w:tcW w:w="820"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4.6 </w:t>
            </w:r>
          </w:p>
        </w:tc>
        <w:tc>
          <w:tcPr>
            <w:tcW w:w="683"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8.9 </w:t>
            </w:r>
          </w:p>
        </w:tc>
        <w:tc>
          <w:tcPr>
            <w:tcW w:w="684"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9.3 </w:t>
            </w:r>
          </w:p>
        </w:tc>
        <w:tc>
          <w:tcPr>
            <w:tcW w:w="743"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8.5 </w:t>
            </w:r>
          </w:p>
        </w:tc>
        <w:tc>
          <w:tcPr>
            <w:tcW w:w="692"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8.0 </w:t>
            </w:r>
          </w:p>
        </w:tc>
        <w:tc>
          <w:tcPr>
            <w:tcW w:w="746"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4.6 </w:t>
            </w:r>
          </w:p>
        </w:tc>
        <w:tc>
          <w:tcPr>
            <w:tcW w:w="721"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12.5 </w:t>
            </w:r>
          </w:p>
        </w:tc>
        <w:tc>
          <w:tcPr>
            <w:tcW w:w="790" w:type="dxa"/>
            <w:tcBorders>
              <w:top w:val="nil"/>
            </w:tcBorders>
            <w:vAlign w:val="center"/>
          </w:tcPr>
          <w:p w:rsidR="00BF51DE" w:rsidRPr="00F45B56" w:rsidRDefault="00BF51DE" w:rsidP="0007736A">
            <w:pPr>
              <w:jc w:val="right"/>
              <w:rPr>
                <w:rFonts w:ascii="Arial Unicode MS" w:eastAsia="新細明體" w:hAnsi="Arial Unicode MS" w:cs="Arial"/>
                <w:sz w:val="20"/>
                <w:szCs w:val="20"/>
              </w:rPr>
            </w:pPr>
            <w:r w:rsidRPr="00F45B56">
              <w:rPr>
                <w:rFonts w:ascii="Arial Unicode MS" w:eastAsia="新細明體" w:hAnsi="Arial Unicode MS" w:cs="Arial"/>
                <w:sz w:val="20"/>
                <w:szCs w:val="20"/>
              </w:rPr>
              <w:t xml:space="preserve">-23.5 </w:t>
            </w:r>
          </w:p>
        </w:tc>
      </w:tr>
    </w:tbl>
    <w:p w:rsidR="00BF51DE" w:rsidRPr="00F45B56" w:rsidRDefault="00BF51DE" w:rsidP="00BF51DE">
      <w:pPr>
        <w:autoSpaceDE w:val="0"/>
        <w:autoSpaceDN w:val="0"/>
        <w:adjustRightInd w:val="0"/>
        <w:spacing w:line="380" w:lineRule="exact"/>
        <w:rPr>
          <w:rFonts w:ascii="Arial Unicode MS" w:eastAsia="新細明體" w:hAnsi="Arial Unicode MS" w:cs="新細明體"/>
          <w:bCs/>
          <w:sz w:val="20"/>
          <w:szCs w:val="20"/>
          <w:lang w:val="zh-TW"/>
        </w:rPr>
      </w:pPr>
    </w:p>
    <w:p w:rsidR="00BF51DE" w:rsidRPr="00F45B56" w:rsidRDefault="00BF51DE" w:rsidP="00BF51DE">
      <w:pPr>
        <w:autoSpaceDE w:val="0"/>
        <w:autoSpaceDN w:val="0"/>
        <w:adjustRightInd w:val="0"/>
        <w:spacing w:line="380" w:lineRule="exact"/>
        <w:rPr>
          <w:rFonts w:ascii="Arial Unicode MS" w:eastAsia="新細明體" w:hAnsi="Arial Unicode MS" w:cs="新細明體"/>
          <w:bCs/>
          <w:sz w:val="20"/>
          <w:szCs w:val="20"/>
          <w:lang w:val="zh-TW"/>
        </w:rPr>
      </w:pPr>
      <w:proofErr w:type="gramStart"/>
      <w:r w:rsidRPr="00F45B56">
        <w:rPr>
          <w:rFonts w:ascii="Arial Unicode MS" w:eastAsia="新細明體" w:hAnsi="Arial Unicode MS" w:cs="新細明體" w:hint="eastAsia"/>
          <w:bCs/>
          <w:sz w:val="20"/>
          <w:szCs w:val="20"/>
          <w:lang w:val="zh-TW"/>
        </w:rPr>
        <w:t>註</w:t>
      </w:r>
      <w:proofErr w:type="gramEnd"/>
      <w:r w:rsidRPr="00F45B56">
        <w:rPr>
          <w:rFonts w:ascii="Arial Unicode MS" w:eastAsia="新細明體" w:hAnsi="Arial Unicode MS" w:cs="新細明體" w:hint="eastAsia"/>
          <w:bCs/>
          <w:sz w:val="20"/>
          <w:szCs w:val="20"/>
          <w:lang w:val="zh-TW"/>
        </w:rPr>
        <w:t>：</w:t>
      </w:r>
    </w:p>
    <w:p w:rsidR="00BF51DE" w:rsidRPr="00F45B56" w:rsidRDefault="00BF51DE" w:rsidP="00BF51DE">
      <w:pPr>
        <w:autoSpaceDE w:val="0"/>
        <w:autoSpaceDN w:val="0"/>
        <w:adjustRightInd w:val="0"/>
        <w:spacing w:line="380" w:lineRule="exact"/>
        <w:rPr>
          <w:rFonts w:ascii="Arial Unicode MS" w:eastAsia="新細明體" w:hAnsi="Arial Unicode MS" w:cs="新細明體"/>
          <w:bCs/>
          <w:sz w:val="20"/>
          <w:szCs w:val="20"/>
        </w:rPr>
      </w:pPr>
      <w:r w:rsidRPr="00F45B56">
        <w:rPr>
          <w:rFonts w:ascii="Arial Unicode MS" w:eastAsia="新細明體" w:hAnsi="Arial Unicode MS" w:cs="新細明體"/>
          <w:bCs/>
          <w:sz w:val="20"/>
          <w:szCs w:val="20"/>
        </w:rPr>
        <w:t>1.</w:t>
      </w:r>
      <w:r w:rsidRPr="00F45B56">
        <w:rPr>
          <w:rFonts w:ascii="Arial Unicode MS" w:eastAsia="新細明體" w:hAnsi="Arial Unicode MS" w:cs="新細明體" w:hint="eastAsia"/>
          <w:bCs/>
          <w:sz w:val="20"/>
          <w:szCs w:val="20"/>
        </w:rPr>
        <w:t>本表</w:t>
      </w:r>
      <w:proofErr w:type="gramStart"/>
      <w:r w:rsidRPr="00F45B56">
        <w:rPr>
          <w:rFonts w:ascii="Arial Unicode MS" w:eastAsia="新細明體" w:hAnsi="Arial Unicode MS" w:cs="新細明體" w:hint="eastAsia"/>
          <w:bCs/>
          <w:sz w:val="20"/>
          <w:szCs w:val="20"/>
        </w:rPr>
        <w:t>數字含復出</w:t>
      </w:r>
      <w:proofErr w:type="gramEnd"/>
      <w:r w:rsidRPr="00F45B56">
        <w:rPr>
          <w:rFonts w:ascii="Arial Unicode MS" w:eastAsia="新細明體" w:hAnsi="Arial Unicode MS" w:cs="新細明體" w:hint="eastAsia"/>
          <w:bCs/>
          <w:sz w:val="20"/>
          <w:szCs w:val="20"/>
        </w:rPr>
        <w:t>進口</w:t>
      </w:r>
    </w:p>
    <w:p w:rsidR="00BF51DE" w:rsidRPr="00F45B56" w:rsidRDefault="00BF51DE" w:rsidP="00BF51DE">
      <w:pPr>
        <w:rPr>
          <w:rFonts w:ascii="Arial Unicode MS" w:eastAsia="新細明體" w:hAnsi="Arial Unicode MS" w:cs="新細明體"/>
          <w:bCs/>
          <w:sz w:val="20"/>
          <w:szCs w:val="20"/>
        </w:rPr>
      </w:pPr>
      <w:r w:rsidRPr="00F45B56">
        <w:rPr>
          <w:rFonts w:ascii="Arial Unicode MS" w:eastAsia="新細明體" w:hAnsi="Arial Unicode MS" w:cs="新細明體"/>
          <w:bCs/>
          <w:sz w:val="20"/>
          <w:szCs w:val="20"/>
        </w:rPr>
        <w:t>2.</w:t>
      </w:r>
      <w:r w:rsidRPr="00F45B56">
        <w:rPr>
          <w:rFonts w:ascii="Arial Unicode MS" w:eastAsia="新細明體" w:hAnsi="Arial Unicode MS" w:cs="新細明體" w:hint="eastAsia"/>
          <w:bCs/>
          <w:sz w:val="20"/>
          <w:szCs w:val="20"/>
        </w:rPr>
        <w:t>各項即期統計</w:t>
      </w:r>
      <w:proofErr w:type="gramStart"/>
      <w:r w:rsidRPr="00F45B56">
        <w:rPr>
          <w:rFonts w:ascii="Arial Unicode MS" w:eastAsia="新細明體" w:hAnsi="Arial Unicode MS" w:cs="新細明體" w:hint="eastAsia"/>
          <w:bCs/>
          <w:sz w:val="20"/>
          <w:szCs w:val="20"/>
        </w:rPr>
        <w:t>資料詳請參見</w:t>
      </w:r>
      <w:proofErr w:type="gramEnd"/>
      <w:r w:rsidRPr="00F45B56">
        <w:rPr>
          <w:rFonts w:ascii="Arial Unicode MS" w:eastAsia="新細明體" w:hAnsi="Arial Unicode MS" w:cs="新細明體" w:hint="eastAsia"/>
          <w:bCs/>
          <w:sz w:val="20"/>
          <w:szCs w:val="20"/>
        </w:rPr>
        <w:t>本局網站</w:t>
      </w:r>
      <w:r w:rsidRPr="00F45B56">
        <w:rPr>
          <w:rFonts w:ascii="Arial Unicode MS" w:eastAsia="新細明體" w:hAnsi="Arial Unicode MS" w:cs="新細明體"/>
          <w:bCs/>
          <w:sz w:val="20"/>
          <w:szCs w:val="20"/>
        </w:rPr>
        <w:t xml:space="preserve"> </w:t>
      </w:r>
      <w:hyperlink r:id="rId8" w:history="1">
        <w:r w:rsidRPr="00F45B56">
          <w:rPr>
            <w:rStyle w:val="a7"/>
            <w:rFonts w:ascii="Arial Unicode MS" w:eastAsia="新細明體" w:hAnsi="Arial Unicode MS" w:cs="新細明體"/>
            <w:bCs/>
            <w:color w:val="auto"/>
            <w:sz w:val="20"/>
            <w:szCs w:val="20"/>
          </w:rPr>
          <w:t>http://www.trade.gov.tw</w:t>
        </w:r>
      </w:hyperlink>
    </w:p>
    <w:p w:rsidR="00066937" w:rsidRPr="00F45B56" w:rsidRDefault="00066937" w:rsidP="00BF51DE">
      <w:pPr>
        <w:rPr>
          <w:rFonts w:ascii="Arial Unicode MS" w:eastAsia="新細明體" w:hAnsi="Arial Unicode MS" w:cs="新細明體"/>
          <w:bCs/>
          <w:sz w:val="20"/>
          <w:szCs w:val="20"/>
        </w:rPr>
      </w:pPr>
    </w:p>
    <w:p w:rsidR="00066937" w:rsidRPr="00F45B56" w:rsidRDefault="00066937">
      <w:pPr>
        <w:widowControl/>
        <w:rPr>
          <w:rFonts w:ascii="Arial Unicode MS" w:eastAsia="新細明體" w:hAnsi="Arial Unicode MS" w:cs="新細明體"/>
          <w:bCs/>
          <w:sz w:val="20"/>
          <w:szCs w:val="20"/>
        </w:rPr>
      </w:pPr>
      <w:r w:rsidRPr="00F45B56">
        <w:rPr>
          <w:rFonts w:ascii="Arial Unicode MS" w:eastAsia="新細明體" w:hAnsi="Arial Unicode MS" w:cs="新細明體"/>
          <w:bCs/>
          <w:sz w:val="20"/>
          <w:szCs w:val="20"/>
        </w:rPr>
        <w:br w:type="page"/>
      </w:r>
    </w:p>
    <w:p w:rsidR="00066937" w:rsidRPr="00F45B56" w:rsidRDefault="00066937" w:rsidP="00066937">
      <w:pPr>
        <w:autoSpaceDE w:val="0"/>
        <w:autoSpaceDN w:val="0"/>
        <w:adjustRightInd w:val="0"/>
        <w:rPr>
          <w:rFonts w:ascii="Arial Unicode MS" w:eastAsia="新細明體" w:hAnsi="Arial Unicode MS" w:cs="ARNewHeiB5-Medium"/>
          <w:kern w:val="0"/>
          <w:sz w:val="28"/>
          <w:szCs w:val="28"/>
        </w:rPr>
      </w:pPr>
      <w:r w:rsidRPr="00F45B56">
        <w:rPr>
          <w:rFonts w:ascii="Arial Unicode MS" w:eastAsia="新細明體" w:hAnsi="Arial Unicode MS" w:cs="ARNewHeiB5-Medium" w:hint="eastAsia"/>
          <w:kern w:val="0"/>
          <w:sz w:val="28"/>
          <w:szCs w:val="28"/>
        </w:rPr>
        <w:lastRenderedPageBreak/>
        <w:t>經貿發展推手</w:t>
      </w:r>
    </w:p>
    <w:p w:rsidR="00066937" w:rsidRPr="00E045B6" w:rsidRDefault="00066937" w:rsidP="00E045B6">
      <w:pPr>
        <w:rPr>
          <w:rFonts w:ascii="Arial Unicode MS" w:eastAsia="新細明體" w:hAnsi="Arial Unicode MS" w:cs="Arial"/>
          <w:b/>
          <w:sz w:val="28"/>
          <w:szCs w:val="28"/>
        </w:rPr>
      </w:pPr>
      <w:r w:rsidRPr="00E045B6">
        <w:rPr>
          <w:rFonts w:ascii="Arial Unicode MS" w:eastAsia="新細明體" w:hAnsi="Arial Unicode MS" w:cs="Arial" w:hint="eastAsia"/>
          <w:b/>
          <w:sz w:val="28"/>
          <w:szCs w:val="28"/>
        </w:rPr>
        <w:t>經濟部國際貿易局任務</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經濟部國際貿易局於</w:t>
      </w:r>
      <w:r w:rsidRPr="00F45B56">
        <w:rPr>
          <w:rFonts w:ascii="Arial Unicode MS" w:eastAsia="新細明體" w:hAnsi="Arial Unicode MS" w:cs="ArialMT"/>
          <w:kern w:val="0"/>
          <w:szCs w:val="24"/>
        </w:rPr>
        <w:t xml:space="preserve">1969 </w:t>
      </w:r>
      <w:r w:rsidRPr="001A3EF5">
        <w:rPr>
          <w:rFonts w:ascii="Arial Unicode MS" w:eastAsia="新細明體" w:hAnsi="Arial Unicode MS" w:cs="ArialMT" w:hint="eastAsia"/>
          <w:kern w:val="0"/>
          <w:szCs w:val="24"/>
        </w:rPr>
        <w:t>年</w:t>
      </w:r>
      <w:r w:rsidRPr="00F45B56">
        <w:rPr>
          <w:rFonts w:ascii="Arial Unicode MS" w:eastAsia="新細明體" w:hAnsi="Arial Unicode MS" w:cs="ArialMT"/>
          <w:kern w:val="0"/>
          <w:szCs w:val="24"/>
        </w:rPr>
        <w:t xml:space="preserve">1 </w:t>
      </w:r>
      <w:r w:rsidRPr="001A3EF5">
        <w:rPr>
          <w:rFonts w:ascii="Arial Unicode MS" w:eastAsia="新細明體" w:hAnsi="Arial Unicode MS" w:cs="ArialMT" w:hint="eastAsia"/>
          <w:kern w:val="0"/>
          <w:szCs w:val="24"/>
        </w:rPr>
        <w:t>月</w:t>
      </w:r>
      <w:r w:rsidRPr="00F45B56">
        <w:rPr>
          <w:rFonts w:ascii="Arial Unicode MS" w:eastAsia="新細明體" w:hAnsi="Arial Unicode MS" w:cs="ArialMT"/>
          <w:kern w:val="0"/>
          <w:szCs w:val="24"/>
        </w:rPr>
        <w:t xml:space="preserve">1 </w:t>
      </w:r>
      <w:r w:rsidRPr="001A3EF5">
        <w:rPr>
          <w:rFonts w:ascii="Arial Unicode MS" w:eastAsia="新細明體" w:hAnsi="Arial Unicode MS" w:cs="ArialMT" w:hint="eastAsia"/>
          <w:kern w:val="0"/>
          <w:szCs w:val="24"/>
        </w:rPr>
        <w:t>日成立，負責掌理我國國際貿易政策之</w:t>
      </w:r>
      <w:proofErr w:type="gramStart"/>
      <w:r w:rsidRPr="001A3EF5">
        <w:rPr>
          <w:rFonts w:ascii="Arial Unicode MS" w:eastAsia="新細明體" w:hAnsi="Arial Unicode MS" w:cs="ArialMT" w:hint="eastAsia"/>
          <w:kern w:val="0"/>
          <w:szCs w:val="24"/>
        </w:rPr>
        <w:t>研</w:t>
      </w:r>
      <w:proofErr w:type="gramEnd"/>
      <w:r w:rsidRPr="001A3EF5">
        <w:rPr>
          <w:rFonts w:ascii="Arial Unicode MS" w:eastAsia="新細明體" w:hAnsi="Arial Unicode MS" w:cs="ArialMT" w:hint="eastAsia"/>
          <w:kern w:val="0"/>
          <w:szCs w:val="24"/>
        </w:rPr>
        <w:t>擬、貿易推廣及進出口管理事項。過去數十年來，隨著國際經貿環境之轉變，本局之角色與定位亦不斷因應調整，目前重點工作包括：</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一、貿易政策、法規之</w:t>
      </w:r>
      <w:proofErr w:type="gramStart"/>
      <w:r w:rsidRPr="001A3EF5">
        <w:rPr>
          <w:rFonts w:ascii="Arial Unicode MS" w:eastAsia="新細明體" w:hAnsi="Arial Unicode MS" w:cs="ArialMT" w:hint="eastAsia"/>
          <w:kern w:val="0"/>
          <w:szCs w:val="24"/>
        </w:rPr>
        <w:t>研</w:t>
      </w:r>
      <w:proofErr w:type="gramEnd"/>
      <w:r w:rsidRPr="001A3EF5">
        <w:rPr>
          <w:rFonts w:ascii="Arial Unicode MS" w:eastAsia="新細明體" w:hAnsi="Arial Unicode MS" w:cs="ArialMT" w:hint="eastAsia"/>
          <w:kern w:val="0"/>
          <w:szCs w:val="24"/>
        </w:rPr>
        <w:t>擬與執行；</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二、參與國際經貿組織活動；加強雙邊經貿關係；</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三、貿易談判、諮商與爭端之處理及協調；</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四、推動洽簽自由貿易協定；</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五、貨品輸出入及出進口廠商之管理及輔導；</w:t>
      </w:r>
    </w:p>
    <w:p w:rsidR="00066937" w:rsidRPr="001A3EF5" w:rsidRDefault="00066937" w:rsidP="00576F31">
      <w:pPr>
        <w:autoSpaceDE w:val="0"/>
        <w:autoSpaceDN w:val="0"/>
        <w:adjustRightInd w:val="0"/>
        <w:snapToGrid w:val="0"/>
        <w:spacing w:line="400" w:lineRule="exact"/>
        <w:ind w:left="408" w:hangingChars="170" w:hanging="408"/>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六、推展對外貿易，拓銷海外市場；創造有利外貿發展的環境，包括國際展館之興建與貿易無紙化、便捷化的推動，全球經貿資訊網站之架設等；</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七、駐外商務機構之聯繫與協調；</w:t>
      </w:r>
    </w:p>
    <w:p w:rsidR="00066937" w:rsidRPr="001A3EF5" w:rsidRDefault="00066937" w:rsidP="001A3EF5">
      <w:pPr>
        <w:autoSpaceDE w:val="0"/>
        <w:autoSpaceDN w:val="0"/>
        <w:adjustRightInd w:val="0"/>
        <w:snapToGrid w:val="0"/>
        <w:spacing w:line="400" w:lineRule="exact"/>
        <w:rPr>
          <w:rFonts w:ascii="Arial Unicode MS" w:eastAsia="新細明體" w:hAnsi="Arial Unicode MS" w:cs="ArialMT"/>
          <w:kern w:val="0"/>
          <w:szCs w:val="24"/>
        </w:rPr>
      </w:pPr>
      <w:r w:rsidRPr="001A3EF5">
        <w:rPr>
          <w:rFonts w:ascii="Arial Unicode MS" w:eastAsia="新細明體" w:hAnsi="Arial Unicode MS" w:cs="ArialMT" w:hint="eastAsia"/>
          <w:kern w:val="0"/>
          <w:szCs w:val="24"/>
        </w:rPr>
        <w:t>八、辦理貿易相關業務之法人、團體之聯繫與輔導。</w:t>
      </w:r>
    </w:p>
    <w:p w:rsidR="00066937" w:rsidRPr="00F45B56" w:rsidRDefault="00066937" w:rsidP="00BF51DE">
      <w:pPr>
        <w:rPr>
          <w:rFonts w:ascii="Arial Unicode MS" w:eastAsia="新細明體" w:hAnsi="Arial Unicode MS"/>
        </w:rPr>
      </w:pPr>
    </w:p>
    <w:p w:rsidR="00C30084" w:rsidRPr="00F45B56" w:rsidRDefault="00C30084" w:rsidP="00BF51DE">
      <w:pPr>
        <w:rPr>
          <w:rFonts w:ascii="Arial Unicode MS" w:eastAsia="新細明體" w:hAnsi="Arial Unicode MS"/>
        </w:rPr>
      </w:pPr>
    </w:p>
    <w:p w:rsidR="006E753C" w:rsidRPr="00F45B56" w:rsidRDefault="006E753C">
      <w:pPr>
        <w:widowControl/>
        <w:rPr>
          <w:rFonts w:ascii="Arial Unicode MS" w:eastAsia="新細明體" w:hAnsi="Arial Unicode MS"/>
          <w:sz w:val="28"/>
          <w:szCs w:val="28"/>
        </w:rPr>
      </w:pPr>
      <w:r w:rsidRPr="00F45B56">
        <w:rPr>
          <w:rFonts w:ascii="Arial Unicode MS" w:eastAsia="新細明體" w:hAnsi="Arial Unicode MS"/>
          <w:sz w:val="28"/>
          <w:szCs w:val="28"/>
        </w:rPr>
        <w:br w:type="page"/>
      </w:r>
    </w:p>
    <w:p w:rsidR="00DD225C" w:rsidRPr="00F45B56" w:rsidRDefault="00C30084" w:rsidP="00BF51DE">
      <w:pPr>
        <w:rPr>
          <w:rFonts w:ascii="Arial Unicode MS" w:eastAsia="新細明體" w:hAnsi="Arial Unicode MS"/>
          <w:sz w:val="28"/>
          <w:szCs w:val="28"/>
        </w:rPr>
      </w:pPr>
      <w:r w:rsidRPr="00F45B56">
        <w:rPr>
          <w:rFonts w:ascii="Arial Unicode MS" w:eastAsia="新細明體" w:hAnsi="Arial Unicode MS" w:hint="eastAsia"/>
          <w:sz w:val="28"/>
          <w:szCs w:val="28"/>
        </w:rPr>
        <w:lastRenderedPageBreak/>
        <w:t>二、經濟部國際貿易局組織</w: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szCs w:val="24"/>
        </w:rPr>
        <w:pict>
          <v:shapetype id="_x0000_t202" coordsize="21600,21600" o:spt="202" path="m,l,21600r21600,l21600,xe">
            <v:stroke joinstyle="miter"/>
            <v:path gradientshapeok="t" o:connecttype="rect"/>
          </v:shapetype>
          <v:shape id="_x0000_s1026" type="#_x0000_t202" style="position:absolute;left:0;text-align:left;margin-left:126pt;margin-top:27pt;width:333pt;height:22.7pt;z-index:251660288">
            <v:textbox style="mso-next-textbox:#_x0000_s1026" inset="0,0,0,0">
              <w:txbxContent>
                <w:p w:rsidR="003F3F7E" w:rsidRPr="00FA40C9" w:rsidRDefault="003F3F7E" w:rsidP="00DD225C">
                  <w:pPr>
                    <w:autoSpaceDE w:val="0"/>
                    <w:autoSpaceDN w:val="0"/>
                    <w:adjustRightInd w:val="0"/>
                    <w:rPr>
                      <w:rFonts w:ascii="新細明體" w:hAnsi="新細明體"/>
                      <w:sz w:val="21"/>
                      <w:szCs w:val="21"/>
                    </w:rPr>
                  </w:pPr>
                  <w:r w:rsidRPr="00FA40C9">
                    <w:rPr>
                      <w:rFonts w:ascii="新細明體" w:hAnsi="新細明體" w:cs="LinGothic-Extra" w:hint="eastAsia"/>
                      <w:kern w:val="0"/>
                      <w:sz w:val="21"/>
                      <w:szCs w:val="21"/>
                    </w:rPr>
                    <w:t>多邊貿易組</w:t>
                  </w:r>
                  <w:r w:rsidRPr="00FA40C9">
                    <w:rPr>
                      <w:rFonts w:ascii="新細明體" w:hAnsi="新細明體" w:cs="LinGothic-Extra"/>
                      <w:kern w:val="0"/>
                      <w:sz w:val="21"/>
                      <w:szCs w:val="21"/>
                    </w:rPr>
                    <w:t xml:space="preserve"> </w:t>
                  </w:r>
                  <w:r w:rsidRPr="00FA40C9">
                    <w:rPr>
                      <w:rFonts w:ascii="新細明體" w:hAnsi="新細明體" w:cs="LinGothic-Extra" w:hint="eastAsia"/>
                      <w:kern w:val="0"/>
                      <w:sz w:val="21"/>
                      <w:szCs w:val="21"/>
                    </w:rPr>
                    <w:t>（</w:t>
                  </w:r>
                  <w:r w:rsidRPr="00FC62DF">
                    <w:rPr>
                      <w:b/>
                      <w:bCs/>
                      <w:kern w:val="0"/>
                      <w:sz w:val="21"/>
                      <w:szCs w:val="21"/>
                    </w:rPr>
                    <w:t>WTO</w:t>
                  </w:r>
                  <w:r w:rsidRPr="00FC62DF">
                    <w:rPr>
                      <w:rFonts w:hAnsi="新細明體"/>
                      <w:kern w:val="0"/>
                      <w:sz w:val="21"/>
                      <w:szCs w:val="21"/>
                    </w:rPr>
                    <w:t>、</w:t>
                  </w:r>
                  <w:r w:rsidRPr="00FC62DF">
                    <w:rPr>
                      <w:b/>
                      <w:bCs/>
                      <w:kern w:val="0"/>
                      <w:sz w:val="21"/>
                      <w:szCs w:val="21"/>
                    </w:rPr>
                    <w:t>OECD</w:t>
                  </w:r>
                  <w:r w:rsidRPr="00FC62DF">
                    <w:rPr>
                      <w:rFonts w:hAnsi="新細明體"/>
                      <w:kern w:val="0"/>
                      <w:sz w:val="21"/>
                      <w:szCs w:val="21"/>
                    </w:rPr>
                    <w:t>、</w:t>
                  </w:r>
                  <w:r w:rsidRPr="00FC62DF">
                    <w:rPr>
                      <w:b/>
                      <w:bCs/>
                      <w:kern w:val="0"/>
                      <w:sz w:val="21"/>
                      <w:szCs w:val="21"/>
                    </w:rPr>
                    <w:t>APEC</w:t>
                  </w:r>
                  <w:r w:rsidRPr="00FA40C9">
                    <w:rPr>
                      <w:rFonts w:ascii="新細明體" w:hAnsi="新細明體" w:cs="LinGothic-Extra" w:hint="eastAsia"/>
                      <w:kern w:val="0"/>
                      <w:sz w:val="21"/>
                      <w:szCs w:val="21"/>
                    </w:rPr>
                    <w:t>及其他國際經貿組織業務）</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48" style="position:absolute;left:0;text-align:left;flip:x;z-index:251682816" from="98.85pt,0" to="99pt,596.7pt"/>
        </w:pict>
      </w:r>
      <w:r w:rsidRPr="00F45B56">
        <w:rPr>
          <w:rFonts w:ascii="Arial Unicode MS" w:eastAsia="新細明體" w:hAnsi="Arial Unicode MS"/>
          <w:noProof/>
          <w:szCs w:val="24"/>
        </w:rPr>
        <w:pict>
          <v:line id="_x0000_s1032" style="position:absolute;left:0;text-align:left;z-index:251666432" from="99pt,27pt" to="123pt,27pt"/>
        </w:pict>
      </w:r>
      <w:r w:rsidRPr="00F45B56">
        <w:rPr>
          <w:rFonts w:ascii="Arial Unicode MS" w:eastAsia="新細明體" w:hAnsi="Arial Unicode MS"/>
          <w:noProof/>
          <w:szCs w:val="24"/>
        </w:rPr>
        <w:pict>
          <v:line id="_x0000_s1030" style="position:absolute;left:0;text-align:left;z-index:251664384" from="99pt,0" to="123pt,0"/>
        </w:pict>
      </w:r>
      <w:r w:rsidRPr="00F45B56">
        <w:rPr>
          <w:rFonts w:ascii="Arial Unicode MS" w:eastAsia="新細明體" w:hAnsi="Arial Unicode MS"/>
          <w:noProof/>
          <w:szCs w:val="24"/>
        </w:rPr>
        <w:pict>
          <v:shape id="_x0000_s1057" type="#_x0000_t202" style="position:absolute;left:0;text-align:left;margin-left:126pt;margin-top:18pt;width:333pt;height:22.7pt;z-index:251692032">
            <v:textbox style="mso-next-textbox:#_x0000_s1057" inset="0,0,0,0">
              <w:txbxContent>
                <w:p w:rsidR="003F3F7E" w:rsidRPr="00E12365" w:rsidRDefault="003F3F7E" w:rsidP="00DD225C">
                  <w:pPr>
                    <w:autoSpaceDE w:val="0"/>
                    <w:autoSpaceDN w:val="0"/>
                    <w:adjustRightInd w:val="0"/>
                    <w:rPr>
                      <w:rFonts w:ascii="新細明體" w:hAnsi="新細明體"/>
                    </w:rPr>
                  </w:pPr>
                  <w:r w:rsidRPr="00FA40C9">
                    <w:rPr>
                      <w:rFonts w:ascii="新細明體" w:hAnsi="新細明體" w:cs="LinGothic-Extra" w:hint="eastAsia"/>
                      <w:kern w:val="0"/>
                      <w:sz w:val="21"/>
                      <w:szCs w:val="21"/>
                    </w:rPr>
                    <w:t>雙邊貿易一組</w:t>
                  </w:r>
                  <w:r w:rsidRPr="00FA40C9">
                    <w:rPr>
                      <w:rFonts w:ascii="新細明體" w:hAnsi="新細明體" w:cs="LinGothic-Extra"/>
                      <w:kern w:val="0"/>
                      <w:sz w:val="21"/>
                      <w:szCs w:val="21"/>
                    </w:rPr>
                    <w:t xml:space="preserve"> </w:t>
                  </w:r>
                  <w:r w:rsidRPr="00FA40C9">
                    <w:rPr>
                      <w:rFonts w:ascii="新細明體" w:hAnsi="新細明體" w:cs="LinGothic-Extra" w:hint="eastAsia"/>
                      <w:kern w:val="0"/>
                      <w:sz w:val="21"/>
                      <w:szCs w:val="21"/>
                    </w:rPr>
                    <w:t>（亞洲、中東、大洋洲雙邊及兩岸、蒙古經貿業務）</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33" style="position:absolute;left:0;text-align:left;z-index:251667456" from="99pt,18pt" to="126pt,18pt"/>
        </w:pict>
      </w:r>
      <w:r w:rsidRPr="00F45B56">
        <w:rPr>
          <w:rFonts w:ascii="Arial Unicode MS" w:eastAsia="新細明體" w:hAnsi="Arial Unicode MS"/>
          <w:noProof/>
          <w:szCs w:val="24"/>
        </w:rPr>
        <w:pict>
          <v:shape id="_x0000_s1058" type="#_x0000_t202" style="position:absolute;left:0;text-align:left;margin-left:126pt;margin-top:9pt;width:333pt;height:22.7pt;z-index:251693056">
            <v:textbox style="mso-next-textbox:#_x0000_s1058" inset="0,0,0,0">
              <w:txbxContent>
                <w:p w:rsidR="003F3F7E" w:rsidRPr="00E12365" w:rsidRDefault="003F3F7E" w:rsidP="00DD225C">
                  <w:pPr>
                    <w:autoSpaceDE w:val="0"/>
                    <w:autoSpaceDN w:val="0"/>
                    <w:adjustRightInd w:val="0"/>
                    <w:rPr>
                      <w:rFonts w:ascii="新細明體" w:hAnsi="新細明體"/>
                    </w:rPr>
                  </w:pPr>
                  <w:r w:rsidRPr="00FA40C9">
                    <w:rPr>
                      <w:rFonts w:ascii="新細明體" w:hAnsi="新細明體" w:cs="LinGothic-Extra" w:hint="eastAsia"/>
                      <w:kern w:val="0"/>
                      <w:sz w:val="21"/>
                      <w:szCs w:val="21"/>
                    </w:rPr>
                    <w:t>雙邊貿易二組（歐、美及非洲地區雙邊經貿業務）</w:t>
                  </w:r>
                </w:p>
              </w:txbxContent>
            </v:textbox>
          </v:shape>
        </w:pict>
      </w:r>
    </w:p>
    <w:p w:rsidR="00DD225C" w:rsidRPr="00F45B56" w:rsidRDefault="007F1C3A" w:rsidP="00DD225C">
      <w:pPr>
        <w:pStyle w:val="a8"/>
        <w:tabs>
          <w:tab w:val="left" w:pos="2160"/>
          <w:tab w:val="left" w:pos="9540"/>
        </w:tabs>
        <w:ind w:left="1980" w:rightChars="276" w:right="662" w:hanging="1980"/>
        <w:rPr>
          <w:rFonts w:ascii="Arial Unicode MS" w:eastAsia="新細明體" w:hAnsi="Arial Unicode MS"/>
          <w:szCs w:val="24"/>
        </w:rPr>
      </w:pPr>
      <w:r w:rsidRPr="00F45B56">
        <w:rPr>
          <w:rFonts w:ascii="Arial Unicode MS" w:eastAsia="新細明體" w:hAnsi="Arial Unicode MS"/>
          <w:noProof/>
          <w:szCs w:val="24"/>
        </w:rPr>
        <w:pict>
          <v:shape id="_x0000_s1028" type="#_x0000_t202" style="position:absolute;left:0;text-align:left;margin-left:54pt;margin-top:27pt;width:27pt;height:54pt;z-index:251662336">
            <v:textbox style="layout-flow:vertical-ideographic;mso-next-textbox:#_x0000_s1028" inset="1.5mm,,1.5mm">
              <w:txbxContent>
                <w:p w:rsidR="003F3F7E" w:rsidRDefault="003F3F7E" w:rsidP="00DD225C">
                  <w:pPr>
                    <w:jc w:val="center"/>
                    <w:rPr>
                      <w:rFonts w:eastAsia="標楷體"/>
                      <w:b/>
                      <w:bCs/>
                    </w:rPr>
                  </w:pPr>
                  <w:r>
                    <w:rPr>
                      <w:rFonts w:eastAsia="標楷體" w:hint="eastAsia"/>
                      <w:b/>
                      <w:bCs/>
                    </w:rPr>
                    <w:t>副局長</w:t>
                  </w:r>
                </w:p>
              </w:txbxContent>
            </v:textbox>
          </v:shape>
        </w:pict>
      </w:r>
      <w:r w:rsidRPr="00F45B56">
        <w:rPr>
          <w:rFonts w:ascii="Arial Unicode MS" w:eastAsia="新細明體" w:hAnsi="Arial Unicode MS"/>
          <w:noProof/>
          <w:szCs w:val="24"/>
        </w:rPr>
        <w:pict>
          <v:line id="_x0000_s1034" style="position:absolute;left:0;text-align:left;z-index:251668480" from="99pt,9pt" to="123pt,9pt"/>
        </w:pict>
      </w:r>
      <w:r w:rsidRPr="00F45B56">
        <w:rPr>
          <w:rFonts w:ascii="Arial Unicode MS" w:eastAsia="新細明體" w:hAnsi="Arial Unicode MS"/>
          <w:noProof/>
          <w:szCs w:val="24"/>
        </w:rPr>
        <w:pict>
          <v:shape id="_x0000_s1059" type="#_x0000_t202" style="position:absolute;left:0;text-align:left;margin-left:126pt;margin-top:0;width:333pt;height:22.7pt;z-index:251694080">
            <v:textbox style="mso-next-textbox:#_x0000_s1059" inset="0,0,0,0">
              <w:txbxContent>
                <w:p w:rsidR="003F3F7E" w:rsidRPr="00E12365" w:rsidRDefault="003F3F7E" w:rsidP="00DD225C">
                  <w:pPr>
                    <w:autoSpaceDE w:val="0"/>
                    <w:autoSpaceDN w:val="0"/>
                    <w:adjustRightInd w:val="0"/>
                    <w:rPr>
                      <w:rFonts w:ascii="新細明體" w:hAnsi="新細明體"/>
                    </w:rPr>
                  </w:pPr>
                  <w:r>
                    <w:rPr>
                      <w:rFonts w:ascii="新細明體" w:hAnsi="新細明體" w:cs="LinGothic-Extra" w:hint="eastAsia"/>
                      <w:kern w:val="0"/>
                      <w:sz w:val="21"/>
                      <w:szCs w:val="21"/>
                    </w:rPr>
                    <w:t>貿易發展組（辦理</w:t>
                  </w:r>
                  <w:r w:rsidRPr="00FA40C9">
                    <w:rPr>
                      <w:rFonts w:ascii="新細明體" w:hAnsi="新細明體" w:cs="LinGothic-Extra" w:hint="eastAsia"/>
                      <w:kern w:val="0"/>
                      <w:sz w:val="21"/>
                      <w:szCs w:val="21"/>
                    </w:rPr>
                    <w:t>貿易推廣</w:t>
                  </w:r>
                  <w:r>
                    <w:rPr>
                      <w:rFonts w:ascii="新細明體" w:hAnsi="新細明體" w:cs="LinGothic-Extra" w:hint="eastAsia"/>
                      <w:kern w:val="0"/>
                      <w:sz w:val="21"/>
                      <w:szCs w:val="21"/>
                    </w:rPr>
                    <w:t>及相關</w:t>
                  </w:r>
                  <w:r w:rsidRPr="00FA40C9">
                    <w:rPr>
                      <w:rFonts w:ascii="新細明體" w:hAnsi="新細明體" w:cs="LinGothic-Extra" w:hint="eastAsia"/>
                      <w:kern w:val="0"/>
                      <w:sz w:val="21"/>
                      <w:szCs w:val="21"/>
                    </w:rPr>
                    <w:t>業務）</w:t>
                  </w:r>
                </w:p>
              </w:txbxContent>
            </v:textbox>
          </v:shape>
        </w:pict>
      </w:r>
      <w:r w:rsidRPr="00F45B56">
        <w:rPr>
          <w:rFonts w:ascii="Arial Unicode MS" w:eastAsia="新細明體" w:hAnsi="Arial Unicode MS"/>
          <w:noProof/>
          <w:szCs w:val="24"/>
        </w:rPr>
        <w:pict>
          <v:shape id="_x0000_s1060" type="#_x0000_t202" style="position:absolute;left:0;text-align:left;margin-left:126pt;margin-top:27pt;width:333pt;height:21pt;z-index:251695104">
            <v:textbox style="mso-next-textbox:#_x0000_s1060" inset="0,0,0,0">
              <w:txbxContent>
                <w:p w:rsidR="003F3F7E" w:rsidRPr="00E12365" w:rsidRDefault="003F3F7E" w:rsidP="00DD225C">
                  <w:pPr>
                    <w:autoSpaceDE w:val="0"/>
                    <w:autoSpaceDN w:val="0"/>
                    <w:adjustRightInd w:val="0"/>
                    <w:rPr>
                      <w:rFonts w:ascii="新細明體" w:hAnsi="新細明體"/>
                    </w:rPr>
                  </w:pPr>
                  <w:r w:rsidRPr="00FA40C9">
                    <w:rPr>
                      <w:rFonts w:ascii="新細明體" w:hAnsi="新細明體" w:cs="LinGothic-Extra" w:hint="eastAsia"/>
                      <w:kern w:val="0"/>
                      <w:sz w:val="21"/>
                      <w:szCs w:val="21"/>
                    </w:rPr>
                    <w:t>貿易服務組</w:t>
                  </w:r>
                  <w:r w:rsidRPr="00FA40C9">
                    <w:rPr>
                      <w:rFonts w:ascii="新細明體" w:hAnsi="新細明體" w:cs="LinGothic-Extra"/>
                      <w:kern w:val="0"/>
                      <w:sz w:val="21"/>
                      <w:szCs w:val="21"/>
                    </w:rPr>
                    <w:t xml:space="preserve"> </w:t>
                  </w:r>
                  <w:r w:rsidRPr="00FA40C9">
                    <w:rPr>
                      <w:rFonts w:ascii="新細明體" w:hAnsi="新細明體" w:cs="LinGothic-Extra" w:hint="eastAsia"/>
                      <w:kern w:val="0"/>
                      <w:sz w:val="21"/>
                      <w:szCs w:val="21"/>
                    </w:rPr>
                    <w:t>（輸、出入貨品管理及廠商服務事項）</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49" style="position:absolute;left:0;text-align:left;z-index:251683840" from="36pt,18pt" to="36pt,315pt"/>
        </w:pict>
      </w:r>
      <w:r w:rsidRPr="00F45B56">
        <w:rPr>
          <w:rFonts w:ascii="Arial Unicode MS" w:eastAsia="新細明體" w:hAnsi="Arial Unicode MS"/>
          <w:noProof/>
          <w:szCs w:val="24"/>
        </w:rPr>
        <w:pict>
          <v:line id="_x0000_s1051" style="position:absolute;left:0;text-align:left;z-index:251685888" from="36pt,18pt" to="54pt,18pt"/>
        </w:pict>
      </w:r>
      <w:r w:rsidRPr="00F45B56">
        <w:rPr>
          <w:rFonts w:ascii="Arial Unicode MS" w:eastAsia="新細明體" w:hAnsi="Arial Unicode MS"/>
          <w:noProof/>
          <w:szCs w:val="24"/>
        </w:rPr>
        <w:pict>
          <v:line id="_x0000_s1055" style="position:absolute;left:0;text-align:left;z-index:251689984" from="81pt,18pt" to="99pt,18pt"/>
        </w:pict>
      </w:r>
      <w:r w:rsidRPr="00F45B56">
        <w:rPr>
          <w:rFonts w:ascii="Arial Unicode MS" w:eastAsia="新細明體" w:hAnsi="Arial Unicode MS"/>
          <w:noProof/>
          <w:szCs w:val="24"/>
        </w:rPr>
        <w:pict>
          <v:line id="_x0000_s1036" style="position:absolute;left:0;text-align:left;z-index:251670528" from="99pt,27pt" to="124.5pt,27pt"/>
        </w:pict>
      </w:r>
      <w:r w:rsidRPr="00F45B56">
        <w:rPr>
          <w:rFonts w:ascii="Arial Unicode MS" w:eastAsia="新細明體" w:hAnsi="Arial Unicode MS"/>
          <w:noProof/>
          <w:szCs w:val="24"/>
        </w:rPr>
        <w:pict>
          <v:line id="_x0000_s1035" style="position:absolute;left:0;text-align:left;z-index:251669504" from="99pt,0" to="124.5pt,0"/>
        </w:pict>
      </w:r>
      <w:r w:rsidRPr="00F45B56">
        <w:rPr>
          <w:rFonts w:ascii="Arial Unicode MS" w:eastAsia="新細明體" w:hAnsi="Arial Unicode MS"/>
          <w:noProof/>
          <w:szCs w:val="24"/>
        </w:rPr>
        <w:pict>
          <v:shape id="_x0000_s1062" type="#_x0000_t202" style="position:absolute;left:0;text-align:left;margin-left:126pt;margin-top:18pt;width:333pt;height:22.7pt;z-index:251697152">
            <v:textbox style="mso-next-textbox:#_x0000_s1062" inset="0,0,0,0">
              <w:txbxContent>
                <w:p w:rsidR="003F3F7E" w:rsidRPr="00E12365" w:rsidRDefault="003F3F7E" w:rsidP="00DD225C">
                  <w:pPr>
                    <w:autoSpaceDE w:val="0"/>
                    <w:autoSpaceDN w:val="0"/>
                    <w:adjustRightInd w:val="0"/>
                    <w:rPr>
                      <w:rFonts w:ascii="新細明體" w:hAnsi="新細明體"/>
                    </w:rPr>
                  </w:pPr>
                  <w:r w:rsidRPr="00FA40C9">
                    <w:rPr>
                      <w:rFonts w:ascii="新細明體" w:hAnsi="新細明體" w:cs="LinGothic-Extra" w:hint="eastAsia"/>
                      <w:kern w:val="0"/>
                      <w:sz w:val="21"/>
                      <w:szCs w:val="21"/>
                    </w:rPr>
                    <w:t>貨品分類委員會（貨品分類之審議及編印）</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37" style="position:absolute;left:0;text-align:left;z-index:251671552" from="99pt,17.85pt" to="126pt,17.85pt">
            <v:stroke dashstyle="longDashDot"/>
          </v:line>
        </w:pict>
      </w:r>
      <w:r w:rsidRPr="00F45B56">
        <w:rPr>
          <w:rFonts w:ascii="Arial Unicode MS" w:eastAsia="新細明體" w:hAnsi="Arial Unicode MS"/>
          <w:noProof/>
          <w:szCs w:val="24"/>
        </w:rPr>
        <w:pict>
          <v:shape id="_x0000_s1063" type="#_x0000_t202" style="position:absolute;left:0;text-align:left;margin-left:126pt;margin-top:9pt;width:333pt;height:22.7pt;z-index:251698176">
            <v:stroke dashstyle="longDashDot"/>
            <v:textbox style="mso-next-textbox:#_x0000_s1063" inset="0,0,0,0">
              <w:txbxContent>
                <w:p w:rsidR="003F3F7E" w:rsidRPr="00E12365" w:rsidRDefault="003F3F7E" w:rsidP="00DD225C">
                  <w:pPr>
                    <w:autoSpaceDE w:val="0"/>
                    <w:autoSpaceDN w:val="0"/>
                    <w:adjustRightInd w:val="0"/>
                    <w:rPr>
                      <w:rFonts w:ascii="新細明體" w:hAnsi="新細明體"/>
                    </w:rPr>
                  </w:pPr>
                  <w:r w:rsidRPr="00FA40C9">
                    <w:rPr>
                      <w:rFonts w:ascii="新細明體" w:hAnsi="新細明體" w:cs="LinGothic-Extra" w:hint="eastAsia"/>
                      <w:kern w:val="0"/>
                      <w:sz w:val="21"/>
                      <w:szCs w:val="21"/>
                    </w:rPr>
                    <w:t>綜合企劃委員會（綜合企劃及研究考核業務）</w:t>
                  </w:r>
                </w:p>
              </w:txbxContent>
            </v:textbox>
          </v:shape>
        </w:pict>
      </w:r>
    </w:p>
    <w:p w:rsidR="00DD225C" w:rsidRPr="00F45B56" w:rsidRDefault="007F1C3A" w:rsidP="00DD225C">
      <w:pPr>
        <w:pStyle w:val="a8"/>
        <w:tabs>
          <w:tab w:val="left" w:pos="9540"/>
        </w:tabs>
        <w:ind w:left="2098" w:rightChars="276" w:right="662" w:hanging="2098"/>
        <w:rPr>
          <w:rFonts w:ascii="Arial Unicode MS" w:eastAsia="新細明體" w:hAnsi="Arial Unicode MS"/>
          <w:szCs w:val="24"/>
        </w:rPr>
      </w:pPr>
      <w:r w:rsidRPr="00F45B56">
        <w:rPr>
          <w:rFonts w:ascii="Arial Unicode MS" w:eastAsia="新細明體" w:hAnsi="Arial Unicode MS"/>
          <w:noProof/>
          <w:szCs w:val="24"/>
        </w:rPr>
        <w:pict>
          <v:line id="_x0000_s1038" style="position:absolute;left:0;text-align:left;z-index:251672576" from="99pt,9pt" to="123pt,9pt">
            <v:stroke dashstyle="longDashDot"/>
          </v:line>
        </w:pict>
      </w:r>
      <w:r w:rsidRPr="00F45B56">
        <w:rPr>
          <w:rFonts w:ascii="Arial Unicode MS" w:eastAsia="新細明體" w:hAnsi="Arial Unicode MS"/>
          <w:noProof/>
          <w:szCs w:val="24"/>
        </w:rPr>
        <w:pict>
          <v:shape id="_x0000_s1064" type="#_x0000_t202" style="position:absolute;left:0;text-align:left;margin-left:126pt;margin-top:0;width:333pt;height:22.7pt;z-index:251699200">
            <v:stroke dashstyle="longDashDot"/>
            <v:textbox style="mso-next-textbox:#_x0000_s1064" inset="0,0,0,0">
              <w:txbxContent>
                <w:p w:rsidR="003F3F7E" w:rsidRPr="00E12365" w:rsidRDefault="003F3F7E" w:rsidP="00DD225C">
                  <w:pPr>
                    <w:autoSpaceDE w:val="0"/>
                    <w:autoSpaceDN w:val="0"/>
                    <w:adjustRightInd w:val="0"/>
                    <w:rPr>
                      <w:rFonts w:ascii="新細明體" w:hAnsi="新細明體"/>
                    </w:rPr>
                  </w:pPr>
                  <w:r>
                    <w:rPr>
                      <w:rFonts w:ascii="新細明體" w:hAnsi="新細明體" w:cs="LinGothic-Extra" w:hint="eastAsia"/>
                      <w:kern w:val="0"/>
                      <w:sz w:val="21"/>
                      <w:szCs w:val="21"/>
                    </w:rPr>
                    <w:t>電子商務小組（辦理</w:t>
                  </w:r>
                  <w:r w:rsidRPr="00FA40C9">
                    <w:rPr>
                      <w:rFonts w:ascii="新細明體" w:hAnsi="新細明體" w:cs="LinGothic-Extra" w:hint="eastAsia"/>
                      <w:kern w:val="0"/>
                      <w:sz w:val="21"/>
                      <w:szCs w:val="21"/>
                    </w:rPr>
                    <w:t>貿易便捷化與電子商務國際合作相關業務）</w:t>
                  </w:r>
                </w:p>
              </w:txbxContent>
            </v:textbox>
          </v:shape>
        </w:pict>
      </w:r>
      <w:r w:rsidRPr="00F45B56">
        <w:rPr>
          <w:rFonts w:ascii="Arial Unicode MS" w:eastAsia="新細明體" w:hAnsi="Arial Unicode MS"/>
          <w:noProof/>
          <w:szCs w:val="24"/>
        </w:rPr>
        <w:pict>
          <v:shape id="_x0000_s1073" type="#_x0000_t202" style="position:absolute;left:0;text-align:left;margin-left:126pt;margin-top:27pt;width:333pt;height:22.7pt;z-index:251708416">
            <v:stroke dashstyle="longDashDot"/>
            <v:textbox style="mso-next-textbox:#_x0000_s1073" inset="0,0,0,0">
              <w:txbxContent>
                <w:p w:rsidR="003F3F7E" w:rsidRPr="00E12365" w:rsidRDefault="003F3F7E" w:rsidP="00DD225C">
                  <w:pPr>
                    <w:autoSpaceDE w:val="0"/>
                    <w:autoSpaceDN w:val="0"/>
                    <w:adjustRightInd w:val="0"/>
                    <w:rPr>
                      <w:rFonts w:ascii="新細明體" w:hAnsi="新細明體"/>
                    </w:rPr>
                  </w:pPr>
                  <w:r w:rsidRPr="00290BE1">
                    <w:rPr>
                      <w:rFonts w:ascii="新細明體" w:hAnsi="新細明體" w:cs="LinGothic-Extra" w:hint="eastAsia"/>
                      <w:kern w:val="0"/>
                      <w:sz w:val="21"/>
                      <w:szCs w:val="21"/>
                    </w:rPr>
                    <w:t>貿易安全與管控小組（</w:t>
                  </w:r>
                  <w:r w:rsidRPr="00290BE1">
                    <w:rPr>
                      <w:rFonts w:hint="eastAsia"/>
                      <w:sz w:val="21"/>
                      <w:szCs w:val="21"/>
                    </w:rPr>
                    <w:t>戰略性高科技貨品輸出入管理業務</w:t>
                  </w:r>
                  <w:r w:rsidRPr="00290BE1">
                    <w:rPr>
                      <w:rFonts w:ascii="新細明體" w:hAnsi="新細明體" w:cs="LinGothic-Extra" w:hint="eastAsia"/>
                      <w:kern w:val="0"/>
                      <w:sz w:val="21"/>
                      <w:szCs w:val="21"/>
                    </w:rPr>
                    <w:t>）</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75" style="position:absolute;left:0;text-align:left;z-index:251710464" from="99pt,27pt" to="123pt,27pt">
            <v:stroke dashstyle="longDashDot"/>
          </v:line>
        </w:pict>
      </w:r>
      <w:r w:rsidRPr="00F45B56">
        <w:rPr>
          <w:rFonts w:ascii="Arial Unicode MS" w:eastAsia="新細明體" w:hAnsi="Arial Unicode MS"/>
          <w:noProof/>
          <w:szCs w:val="24"/>
        </w:rPr>
        <w:pict>
          <v:line id="_x0000_s1039" style="position:absolute;left:0;text-align:left;z-index:251673600" from="99pt,0" to="123pt,0">
            <v:stroke dashstyle="longDashDot"/>
          </v:line>
        </w:pict>
      </w:r>
      <w:r w:rsidRPr="00F45B56">
        <w:rPr>
          <w:rFonts w:ascii="Arial Unicode MS" w:eastAsia="新細明體" w:hAnsi="Arial Unicode MS"/>
          <w:noProof/>
          <w:szCs w:val="24"/>
        </w:rPr>
        <w:pict>
          <v:shape id="_x0000_s1071" type="#_x0000_t202" style="position:absolute;left:0;text-align:left;margin-left:126pt;margin-top:18pt;width:333pt;height:22.7pt;z-index:251706368">
            <v:stroke dashstyle="longDashDot"/>
            <v:textbox style="mso-next-textbox:#_x0000_s1071" inset="0,0,0,0">
              <w:txbxContent>
                <w:p w:rsidR="003F3F7E" w:rsidRPr="00E12365" w:rsidRDefault="003F3F7E" w:rsidP="00DD225C">
                  <w:pPr>
                    <w:autoSpaceDE w:val="0"/>
                    <w:autoSpaceDN w:val="0"/>
                    <w:adjustRightInd w:val="0"/>
                    <w:rPr>
                      <w:rFonts w:ascii="新細明體" w:hAnsi="新細明體"/>
                    </w:rPr>
                  </w:pPr>
                  <w:r w:rsidRPr="00FA40C9">
                    <w:rPr>
                      <w:rFonts w:ascii="新細明體" w:hAnsi="新細明體" w:cs="LinGothic-Extra" w:hint="eastAsia"/>
                      <w:kern w:val="0"/>
                      <w:sz w:val="21"/>
                      <w:szCs w:val="21"/>
                    </w:rPr>
                    <w:t>聲明異議審議委員會（貿易處分異議案件之審議）</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shape id="_x0000_s1027" type="#_x0000_t202" style="position:absolute;left:0;text-align:left;margin-left:-18pt;margin-top:9pt;width:36pt;height:63pt;z-index:251661312">
            <v:textbox style="layout-flow:vertical-ideographic;mso-next-textbox:#_x0000_s1027">
              <w:txbxContent>
                <w:p w:rsidR="003F3F7E" w:rsidRPr="009F3DF8" w:rsidRDefault="003F3F7E" w:rsidP="00DD225C">
                  <w:pPr>
                    <w:jc w:val="center"/>
                    <w:rPr>
                      <w:rFonts w:eastAsia="標楷體"/>
                      <w:b/>
                      <w:bCs/>
                      <w:sz w:val="26"/>
                      <w:szCs w:val="26"/>
                    </w:rPr>
                  </w:pPr>
                  <w:r w:rsidRPr="009F3DF8">
                    <w:rPr>
                      <w:rFonts w:eastAsia="標楷體" w:hint="eastAsia"/>
                      <w:b/>
                      <w:bCs/>
                      <w:sz w:val="26"/>
                      <w:szCs w:val="26"/>
                    </w:rPr>
                    <w:t>局</w:t>
                  </w:r>
                  <w:r w:rsidRPr="009F3DF8">
                    <w:rPr>
                      <w:rFonts w:eastAsia="標楷體" w:hint="eastAsia"/>
                      <w:b/>
                      <w:bCs/>
                      <w:sz w:val="26"/>
                      <w:szCs w:val="26"/>
                    </w:rPr>
                    <w:t xml:space="preserve">  </w:t>
                  </w:r>
                  <w:r w:rsidRPr="009F3DF8">
                    <w:rPr>
                      <w:rFonts w:eastAsia="標楷體" w:hint="eastAsia"/>
                      <w:b/>
                      <w:bCs/>
                      <w:sz w:val="26"/>
                      <w:szCs w:val="26"/>
                    </w:rPr>
                    <w:t>長</w:t>
                  </w:r>
                </w:p>
                <w:p w:rsidR="003F3F7E" w:rsidRDefault="003F3F7E" w:rsidP="00DD225C">
                  <w:pPr>
                    <w:rPr>
                      <w:rFonts w:eastAsia="標楷體"/>
                      <w:b/>
                      <w:bCs/>
                    </w:rPr>
                  </w:pPr>
                </w:p>
                <w:p w:rsidR="003F3F7E" w:rsidRDefault="003F3F7E" w:rsidP="00DD225C">
                  <w:pPr>
                    <w:rPr>
                      <w:rFonts w:eastAsia="標楷體"/>
                      <w:b/>
                      <w:bCs/>
                    </w:rPr>
                  </w:pPr>
                  <w:r>
                    <w:rPr>
                      <w:rFonts w:eastAsia="標楷體" w:hint="eastAsia"/>
                      <w:b/>
                      <w:bCs/>
                    </w:rPr>
                    <w:t>長</w:t>
                  </w:r>
                </w:p>
              </w:txbxContent>
            </v:textbox>
          </v:shape>
        </w:pict>
      </w:r>
      <w:r w:rsidRPr="00F45B56">
        <w:rPr>
          <w:rFonts w:ascii="Arial Unicode MS" w:eastAsia="新細明體" w:hAnsi="Arial Unicode MS"/>
          <w:noProof/>
          <w:szCs w:val="24"/>
        </w:rPr>
        <w:pict>
          <v:line id="_x0000_s1076" style="position:absolute;left:0;text-align:left;z-index:251711488" from="99pt,18pt" to="126pt,18pt">
            <v:stroke dashstyle="longDashDot"/>
          </v:line>
        </w:pict>
      </w:r>
      <w:r w:rsidRPr="00F45B56">
        <w:rPr>
          <w:rFonts w:ascii="Arial Unicode MS" w:eastAsia="新細明體" w:hAnsi="Arial Unicode MS"/>
          <w:noProof/>
          <w:szCs w:val="24"/>
        </w:rPr>
        <w:pict>
          <v:shape id="_x0000_s1072" type="#_x0000_t202" style="position:absolute;left:0;text-align:left;margin-left:126pt;margin-top:9pt;width:333pt;height:22.7pt;z-index:251707392">
            <v:stroke dashstyle="longDashDot"/>
            <v:textbox style="mso-next-textbox:#_x0000_s1072"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ECFA小組（</w:t>
                  </w:r>
                  <w:r>
                    <w:rPr>
                      <w:rFonts w:ascii="新細明體" w:hAnsi="新細明體" w:cs="LinGothic-Extra" w:hint="eastAsia"/>
                      <w:kern w:val="0"/>
                      <w:sz w:val="21"/>
                      <w:szCs w:val="21"/>
                    </w:rPr>
                    <w:t>貨品貿易及服務貿易協議協商業務</w:t>
                  </w:r>
                  <w:r w:rsidRPr="00722A47">
                    <w:rPr>
                      <w:rFonts w:ascii="新細明體" w:hAnsi="新細明體" w:cs="LinGothic-Extra" w:hint="eastAsia"/>
                      <w:kern w:val="0"/>
                      <w:sz w:val="21"/>
                      <w:szCs w:val="21"/>
                    </w:rPr>
                    <w:t>）</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50" style="position:absolute;left:0;text-align:left;z-index:251684864" from="18pt,0" to="36pt,0"/>
        </w:pict>
      </w:r>
      <w:r w:rsidRPr="00F45B56">
        <w:rPr>
          <w:rFonts w:ascii="Arial Unicode MS" w:eastAsia="新細明體" w:hAnsi="Arial Unicode MS"/>
          <w:noProof/>
          <w:szCs w:val="24"/>
        </w:rPr>
        <w:pict>
          <v:line id="_x0000_s1040" style="position:absolute;left:0;text-align:left;z-index:251674624" from="99pt,9pt" to="125.95pt,9pt">
            <v:stroke dashstyle="longDashDot"/>
          </v:line>
        </w:pict>
      </w:r>
      <w:r w:rsidRPr="00F45B56">
        <w:rPr>
          <w:rFonts w:ascii="Arial Unicode MS" w:eastAsia="新細明體" w:hAnsi="Arial Unicode MS"/>
          <w:b/>
          <w:bCs/>
          <w:noProof/>
          <w:szCs w:val="24"/>
        </w:rPr>
        <w:pict>
          <v:shape id="_x0000_s1074" type="#_x0000_t202" style="position:absolute;left:0;text-align:left;margin-left:126pt;margin-top:27pt;width:333pt;height:22.7pt;z-index:251709440">
            <v:stroke dashstyle="longDashDot"/>
            <v:textbox style="mso-next-textbox:#_x0000_s1074" inset="0,0,0,0">
              <w:txbxContent>
                <w:p w:rsidR="003F3F7E" w:rsidRPr="00E12365" w:rsidRDefault="003F3F7E" w:rsidP="00DD225C">
                  <w:pPr>
                    <w:autoSpaceDE w:val="0"/>
                    <w:autoSpaceDN w:val="0"/>
                    <w:adjustRightInd w:val="0"/>
                    <w:rPr>
                      <w:rFonts w:ascii="新細明體" w:hAnsi="新細明體"/>
                    </w:rPr>
                  </w:pPr>
                  <w:r w:rsidRPr="00290BE1">
                    <w:rPr>
                      <w:rFonts w:ascii="新細明體" w:hAnsi="新細明體" w:cs="LinGothic-Extra" w:hint="eastAsia"/>
                      <w:kern w:val="0"/>
                      <w:sz w:val="21"/>
                      <w:szCs w:val="21"/>
                    </w:rPr>
                    <w:t>國會聯絡室（</w:t>
                  </w:r>
                  <w:r>
                    <w:rPr>
                      <w:rFonts w:hint="eastAsia"/>
                      <w:sz w:val="21"/>
                      <w:szCs w:val="21"/>
                    </w:rPr>
                    <w:t>立法委員服務及問政議題</w:t>
                  </w:r>
                  <w:r w:rsidRPr="00290BE1">
                    <w:rPr>
                      <w:rFonts w:hint="eastAsia"/>
                      <w:sz w:val="21"/>
                      <w:szCs w:val="21"/>
                    </w:rPr>
                    <w:t>溝通協調事項</w:t>
                  </w:r>
                  <w:r w:rsidRPr="00290BE1">
                    <w:rPr>
                      <w:rFonts w:ascii="新細明體" w:hAnsi="新細明體" w:cs="LinGothic-Extra" w:hint="eastAsia"/>
                      <w:kern w:val="0"/>
                      <w:sz w:val="21"/>
                      <w:szCs w:val="21"/>
                    </w:rPr>
                    <w:t>）</w:t>
                  </w:r>
                </w:p>
              </w:txbxContent>
            </v:textbox>
          </v:shape>
        </w:pict>
      </w:r>
      <w:r w:rsidRPr="00F45B56">
        <w:rPr>
          <w:rFonts w:ascii="Arial Unicode MS" w:eastAsia="新細明體" w:hAnsi="Arial Unicode MS"/>
          <w:noProof/>
          <w:szCs w:val="24"/>
        </w:rPr>
        <w:pict>
          <v:shape id="_x0000_s1069" type="#_x0000_t202" style="position:absolute;left:0;text-align:left;margin-left:126pt;margin-top:0;width:333pt;height:22.7pt;z-index:251704320">
            <v:stroke dashstyle="longDashDot"/>
            <v:textbox style="mso-next-textbox:#_x0000_s1069"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台北世貿南港小組（推動興建國際展覽館）</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41" style="position:absolute;left:0;text-align:left;z-index:251675648" from="99pt,27pt" to="125.95pt,27pt">
            <v:stroke dashstyle="longDashDot"/>
          </v:line>
        </w:pict>
      </w:r>
      <w:r w:rsidRPr="00F45B56">
        <w:rPr>
          <w:rFonts w:ascii="Arial Unicode MS" w:eastAsia="新細明體" w:hAnsi="Arial Unicode MS"/>
          <w:noProof/>
          <w:szCs w:val="24"/>
        </w:rPr>
        <w:pict>
          <v:line id="_x0000_s1077" style="position:absolute;left:0;text-align:left;z-index:251712512" from="99pt,0" to="125.95pt,0">
            <v:stroke dashstyle="longDashDot"/>
          </v:line>
        </w:pict>
      </w:r>
      <w:r w:rsidRPr="00F45B56">
        <w:rPr>
          <w:rFonts w:ascii="Arial Unicode MS" w:eastAsia="新細明體" w:hAnsi="Arial Unicode MS"/>
          <w:noProof/>
          <w:szCs w:val="24"/>
        </w:rPr>
        <w:pict>
          <v:shape id="_x0000_s1070" type="#_x0000_t202" style="position:absolute;left:0;text-align:left;margin-left:126pt;margin-top:18pt;width:333pt;height:22.7pt;z-index:251705344">
            <v:stroke dashstyle="longDashDot"/>
            <v:textbox style="mso-next-textbox:#_x0000_s1070"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資訊中心（辦理資訊規劃及管理業務）</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noProof/>
          <w:szCs w:val="24"/>
        </w:rPr>
        <w:pict>
          <v:line id="_x0000_s1042" style="position:absolute;left:0;text-align:left;flip:y;z-index:251676672" from="99pt,17.6pt" to="127.4pt,18pt"/>
        </w:pict>
      </w:r>
      <w:r w:rsidRPr="00F45B56">
        <w:rPr>
          <w:rFonts w:ascii="Arial Unicode MS" w:eastAsia="新細明體" w:hAnsi="Arial Unicode MS"/>
          <w:noProof/>
          <w:szCs w:val="24"/>
        </w:rPr>
        <w:pict>
          <v:shape id="_x0000_s1061" type="#_x0000_t202" style="position:absolute;left:0;text-align:left;margin-left:126pt;margin-top:9pt;width:333pt;height:22.7pt;z-index:251696128">
            <v:textbox style="mso-next-textbox:#_x0000_s1061"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秘書室（文書、總務及法制</w:t>
                  </w:r>
                  <w:r>
                    <w:rPr>
                      <w:rFonts w:ascii="新細明體" w:hAnsi="新細明體" w:cs="LinGothic-Extra" w:hint="eastAsia"/>
                      <w:kern w:val="0"/>
                      <w:sz w:val="21"/>
                      <w:szCs w:val="21"/>
                    </w:rPr>
                    <w:t>及新聞等聯絡事項</w:t>
                  </w:r>
                  <w:r w:rsidRPr="00722A47">
                    <w:rPr>
                      <w:rFonts w:ascii="新細明體" w:hAnsi="新細明體" w:cs="LinGothic-Extra"/>
                      <w:kern w:val="0"/>
                      <w:sz w:val="21"/>
                      <w:szCs w:val="21"/>
                    </w:rPr>
                    <w:t>）</w:t>
                  </w:r>
                </w:p>
              </w:txbxContent>
            </v:textbox>
          </v:shape>
        </w:pict>
      </w:r>
    </w:p>
    <w:p w:rsidR="00DD225C" w:rsidRPr="00F45B56" w:rsidRDefault="007F1C3A" w:rsidP="00DD225C">
      <w:pPr>
        <w:pStyle w:val="a8"/>
        <w:tabs>
          <w:tab w:val="left" w:pos="9540"/>
        </w:tabs>
        <w:ind w:left="2160" w:rightChars="276" w:right="662" w:hanging="2160"/>
        <w:rPr>
          <w:rFonts w:ascii="Arial Unicode MS" w:eastAsia="新細明體" w:hAnsi="Arial Unicode MS"/>
          <w:szCs w:val="24"/>
        </w:rPr>
      </w:pPr>
      <w:r w:rsidRPr="00F45B56">
        <w:rPr>
          <w:rFonts w:ascii="Arial Unicode MS" w:eastAsia="新細明體" w:hAnsi="Arial Unicode MS"/>
          <w:b/>
          <w:noProof/>
          <w:szCs w:val="24"/>
        </w:rPr>
        <w:pict>
          <v:line id="_x0000_s1052" style="position:absolute;left:0;text-align:left;z-index:251686912" from="36pt,27pt" to="54pt,27pt"/>
        </w:pict>
      </w:r>
      <w:r w:rsidRPr="00F45B56">
        <w:rPr>
          <w:rFonts w:ascii="Arial Unicode MS" w:eastAsia="新細明體" w:hAnsi="Arial Unicode MS"/>
          <w:noProof/>
          <w:szCs w:val="24"/>
        </w:rPr>
        <w:pict>
          <v:line id="_x0000_s1056" style="position:absolute;left:0;text-align:left;z-index:251691008" from="81pt,27pt" to="99pt,27pt"/>
        </w:pict>
      </w:r>
      <w:r w:rsidRPr="00F45B56">
        <w:rPr>
          <w:rFonts w:ascii="Arial Unicode MS" w:eastAsia="新細明體" w:hAnsi="Arial Unicode MS"/>
          <w:noProof/>
          <w:szCs w:val="24"/>
        </w:rPr>
        <w:pict>
          <v:shape id="_x0000_s1029" type="#_x0000_t202" style="position:absolute;left:0;text-align:left;margin-left:54pt;margin-top:0;width:27pt;height:55pt;z-index:251663360">
            <v:textbox style="layout-flow:vertical-ideographic;mso-next-textbox:#_x0000_s1029" inset="1.5mm,,1.5mm">
              <w:txbxContent>
                <w:p w:rsidR="003F3F7E" w:rsidRDefault="003F3F7E" w:rsidP="00DD225C">
                  <w:pPr>
                    <w:jc w:val="center"/>
                    <w:rPr>
                      <w:rFonts w:eastAsia="標楷體"/>
                      <w:b/>
                      <w:bCs/>
                    </w:rPr>
                  </w:pPr>
                  <w:r>
                    <w:rPr>
                      <w:rFonts w:eastAsia="標楷體" w:hint="eastAsia"/>
                      <w:b/>
                      <w:bCs/>
                    </w:rPr>
                    <w:t>副局長</w:t>
                  </w:r>
                </w:p>
              </w:txbxContent>
            </v:textbox>
          </v:shape>
        </w:pict>
      </w:r>
      <w:r w:rsidRPr="00F45B56">
        <w:rPr>
          <w:rFonts w:ascii="Arial Unicode MS" w:eastAsia="新細明體" w:hAnsi="Arial Unicode MS"/>
          <w:b/>
          <w:bCs/>
          <w:noProof/>
          <w:szCs w:val="24"/>
        </w:rPr>
        <w:pict>
          <v:line id="_x0000_s1043" style="position:absolute;left:0;text-align:left;z-index:251677696" from="99pt,9pt" to="125.95pt,9pt"/>
        </w:pict>
      </w:r>
      <w:r w:rsidRPr="00F45B56">
        <w:rPr>
          <w:rFonts w:ascii="Arial Unicode MS" w:eastAsia="新細明體" w:hAnsi="Arial Unicode MS"/>
          <w:noProof/>
          <w:szCs w:val="24"/>
        </w:rPr>
        <w:pict>
          <v:shape id="_x0000_s1065" type="#_x0000_t202" style="position:absolute;left:0;text-align:left;margin-left:126pt;margin-top:27pt;width:333pt;height:22.7pt;z-index:251700224">
            <v:textbox style="mso-next-textbox:#_x0000_s1065"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會計室（會計業務）</w:t>
                  </w:r>
                </w:p>
              </w:txbxContent>
            </v:textbox>
          </v:shape>
        </w:pict>
      </w:r>
      <w:r w:rsidRPr="00F45B56">
        <w:rPr>
          <w:rFonts w:ascii="Arial Unicode MS" w:eastAsia="新細明體" w:hAnsi="Arial Unicode MS"/>
          <w:noProof/>
          <w:szCs w:val="24"/>
        </w:rPr>
        <w:pict>
          <v:shape id="_x0000_s1066" type="#_x0000_t202" style="position:absolute;left:0;text-align:left;margin-left:126pt;margin-top:0;width:333pt;height:22.7pt;z-index:251701248">
            <v:textbox style="mso-next-textbox:#_x0000_s1066"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人事室（人事業務）</w:t>
                  </w:r>
                </w:p>
              </w:txbxContent>
            </v:textbox>
          </v:shape>
        </w:pict>
      </w:r>
    </w:p>
    <w:p w:rsidR="00DD225C" w:rsidRPr="00F45B56" w:rsidRDefault="007F1C3A" w:rsidP="00DD225C">
      <w:pPr>
        <w:shd w:val="clear" w:color="auto" w:fill="FFFFFF"/>
        <w:tabs>
          <w:tab w:val="left" w:pos="9540"/>
        </w:tabs>
        <w:snapToGrid w:val="0"/>
        <w:ind w:rightChars="276" w:right="662"/>
        <w:rPr>
          <w:rFonts w:ascii="Arial Unicode MS" w:eastAsia="新細明體" w:hAnsi="Arial Unicode MS"/>
          <w:b/>
          <w:szCs w:val="24"/>
        </w:rPr>
      </w:pPr>
      <w:r w:rsidRPr="00F45B56">
        <w:rPr>
          <w:rFonts w:ascii="Arial Unicode MS" w:eastAsia="新細明體" w:hAnsi="Arial Unicode MS"/>
          <w:b/>
          <w:bCs/>
          <w:noProof/>
          <w:szCs w:val="24"/>
        </w:rPr>
        <w:pict>
          <v:line id="_x0000_s1044" style="position:absolute;z-index:251678720" from="99pt,0" to="125.95pt,0"/>
        </w:pict>
      </w:r>
    </w:p>
    <w:p w:rsidR="00DD225C" w:rsidRPr="00F45B56" w:rsidRDefault="007F1C3A" w:rsidP="00DD225C">
      <w:pPr>
        <w:pStyle w:val="a8"/>
        <w:tabs>
          <w:tab w:val="left" w:pos="9540"/>
        </w:tabs>
        <w:ind w:left="2160" w:rightChars="276" w:right="662" w:hanging="2160"/>
        <w:jc w:val="distribute"/>
        <w:rPr>
          <w:rFonts w:ascii="Arial Unicode MS" w:eastAsia="新細明體" w:hAnsi="Arial Unicode MS"/>
          <w:szCs w:val="24"/>
        </w:rPr>
      </w:pPr>
      <w:r w:rsidRPr="00F45B56">
        <w:rPr>
          <w:rFonts w:ascii="Arial Unicode MS" w:eastAsia="新細明體" w:hAnsi="Arial Unicode MS"/>
          <w:b/>
          <w:bCs/>
          <w:noProof/>
          <w:szCs w:val="24"/>
        </w:rPr>
        <w:pict>
          <v:line id="_x0000_s1046" style="position:absolute;left:0;text-align:left;z-index:251680768" from="99pt,8.8pt" to="123pt,8.8pt"/>
        </w:pict>
      </w:r>
      <w:r w:rsidRPr="00F45B56">
        <w:rPr>
          <w:rFonts w:ascii="Arial Unicode MS" w:eastAsia="新細明體" w:hAnsi="Arial Unicode MS"/>
          <w:noProof/>
          <w:szCs w:val="24"/>
        </w:rPr>
        <w:pict>
          <v:shape id="_x0000_s1067" type="#_x0000_t202" style="position:absolute;left:0;text-align:left;margin-left:126pt;margin-top:-.2pt;width:333pt;height:22.7pt;z-index:251702272">
            <v:textbox style="mso-next-textbox:#_x0000_s1067"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政風室（政風業務）</w:t>
                  </w:r>
                </w:p>
              </w:txbxContent>
            </v:textbox>
          </v:shape>
        </w:pict>
      </w:r>
    </w:p>
    <w:p w:rsidR="00DD225C" w:rsidRPr="00F45B56" w:rsidRDefault="007F1C3A" w:rsidP="00DD225C">
      <w:pPr>
        <w:pStyle w:val="a8"/>
        <w:tabs>
          <w:tab w:val="left" w:pos="9540"/>
        </w:tabs>
        <w:ind w:left="2160" w:rightChars="276" w:right="662" w:hanging="2160"/>
        <w:jc w:val="distribute"/>
        <w:rPr>
          <w:rFonts w:ascii="Arial Unicode MS" w:eastAsia="新細明體" w:hAnsi="Arial Unicode MS"/>
          <w:szCs w:val="24"/>
        </w:rPr>
      </w:pPr>
      <w:r w:rsidRPr="00F45B56">
        <w:rPr>
          <w:rFonts w:ascii="Arial Unicode MS" w:eastAsia="新細明體" w:hAnsi="Arial Unicode MS"/>
          <w:noProof/>
          <w:szCs w:val="24"/>
        </w:rPr>
        <w:pict>
          <v:shape id="_x0000_s1068" type="#_x0000_t202" style="position:absolute;left:0;text-align:left;margin-left:127.4pt;margin-top:19.6pt;width:333pt;height:22.7pt;z-index:251703296">
            <v:textbox style="mso-next-textbox:#_x0000_s1068" inset="0,0,0,0">
              <w:txbxContent>
                <w:p w:rsidR="003F3F7E" w:rsidRPr="00E12365" w:rsidRDefault="003F3F7E" w:rsidP="00DD225C">
                  <w:pPr>
                    <w:autoSpaceDE w:val="0"/>
                    <w:autoSpaceDN w:val="0"/>
                    <w:adjustRightInd w:val="0"/>
                    <w:rPr>
                      <w:rFonts w:ascii="新細明體" w:hAnsi="新細明體"/>
                    </w:rPr>
                  </w:pPr>
                  <w:r w:rsidRPr="00722A47">
                    <w:rPr>
                      <w:rFonts w:ascii="新細明體" w:hAnsi="新細明體" w:cs="LinGothic-Extra" w:hint="eastAsia"/>
                      <w:kern w:val="0"/>
                      <w:sz w:val="21"/>
                      <w:szCs w:val="21"/>
                    </w:rPr>
                    <w:t>統計室（統計業務）</w:t>
                  </w:r>
                </w:p>
              </w:txbxContent>
            </v:textbox>
          </v:shape>
        </w:pict>
      </w:r>
    </w:p>
    <w:p w:rsidR="00DD225C" w:rsidRPr="00F45B56" w:rsidRDefault="007F1C3A" w:rsidP="00DD225C">
      <w:pPr>
        <w:shd w:val="clear" w:color="auto" w:fill="FFFFFF"/>
        <w:tabs>
          <w:tab w:val="left" w:pos="9540"/>
        </w:tabs>
        <w:ind w:rightChars="276" w:right="662"/>
        <w:jc w:val="center"/>
        <w:rPr>
          <w:rFonts w:ascii="Arial Unicode MS" w:eastAsia="新細明體" w:hAnsi="Arial Unicode MS"/>
          <w:b/>
          <w:szCs w:val="24"/>
        </w:rPr>
      </w:pPr>
      <w:r w:rsidRPr="00F45B56">
        <w:rPr>
          <w:rFonts w:ascii="Arial Unicode MS" w:eastAsia="新細明體" w:hAnsi="Arial Unicode MS"/>
          <w:noProof/>
          <w:szCs w:val="24"/>
        </w:rPr>
        <w:pict>
          <v:line id="_x0000_s1031" style="position:absolute;left:0;text-align:left;z-index:251665408" from="99pt,26.8pt" to="126pt,26.8pt"/>
        </w:pict>
      </w:r>
      <w:r w:rsidRPr="00F45B56">
        <w:rPr>
          <w:rFonts w:ascii="Arial Unicode MS" w:eastAsia="新細明體" w:hAnsi="Arial Unicode MS"/>
          <w:noProof/>
          <w:szCs w:val="24"/>
        </w:rPr>
        <w:pict>
          <v:shape id="_x0000_s1053" type="#_x0000_t202" style="position:absolute;left:0;text-align:left;margin-left:126pt;margin-top:17.8pt;width:333.05pt;height:22.7pt;z-index:251687936">
            <v:textbox style="mso-next-textbox:#_x0000_s1053" inset="1mm,,1mm">
              <w:txbxContent>
                <w:p w:rsidR="003F3F7E" w:rsidRPr="00224DE3" w:rsidRDefault="003F3F7E" w:rsidP="00DD225C">
                  <w:pPr>
                    <w:autoSpaceDE w:val="0"/>
                    <w:autoSpaceDN w:val="0"/>
                    <w:adjustRightInd w:val="0"/>
                  </w:pPr>
                  <w:r w:rsidRPr="00722A47">
                    <w:rPr>
                      <w:rFonts w:ascii="新細明體" w:hAnsi="新細明體" w:cs="LinGothic-Extra" w:hint="eastAsia"/>
                      <w:kern w:val="0"/>
                      <w:sz w:val="21"/>
                      <w:szCs w:val="21"/>
                    </w:rPr>
                    <w:t>高雄辦事處（進、出口業務與廠商登記及企劃）</w:t>
                  </w:r>
                </w:p>
              </w:txbxContent>
            </v:textbox>
          </v:shape>
        </w:pict>
      </w:r>
      <w:r w:rsidRPr="00F45B56">
        <w:rPr>
          <w:rFonts w:ascii="Arial Unicode MS" w:eastAsia="新細明體" w:hAnsi="Arial Unicode MS"/>
          <w:b/>
          <w:bCs/>
          <w:noProof/>
          <w:szCs w:val="24"/>
        </w:rPr>
        <w:pict>
          <v:line id="_x0000_s1045" style="position:absolute;left:0;text-align:left;z-index:251679744" from="98.85pt,1.2pt" to="125.8pt,1.2pt"/>
        </w:pict>
      </w:r>
    </w:p>
    <w:p w:rsidR="00DD225C" w:rsidRPr="00F45B56" w:rsidRDefault="007F1C3A" w:rsidP="00DD225C">
      <w:pPr>
        <w:shd w:val="clear" w:color="auto" w:fill="FFFFFF"/>
        <w:tabs>
          <w:tab w:val="left" w:pos="9540"/>
        </w:tabs>
        <w:ind w:rightChars="276" w:right="662"/>
        <w:jc w:val="center"/>
        <w:rPr>
          <w:rFonts w:ascii="Arial Unicode MS" w:eastAsia="新細明體" w:hAnsi="Arial Unicode MS"/>
          <w:b/>
          <w:szCs w:val="24"/>
        </w:rPr>
      </w:pPr>
      <w:r w:rsidRPr="00F45B56">
        <w:rPr>
          <w:rFonts w:ascii="Arial Unicode MS" w:eastAsia="新細明體" w:hAnsi="Arial Unicode MS"/>
          <w:noProof/>
          <w:szCs w:val="24"/>
        </w:rPr>
        <w:pict>
          <v:shape id="_x0000_s1054" type="#_x0000_t202" style="position:absolute;left:0;text-align:left;margin-left:126pt;margin-top:18.1pt;width:333.05pt;height:22.7pt;z-index:251688960" fillcolor="#ddd">
            <v:stroke dashstyle="longDashDot"/>
            <v:textbox style="mso-next-textbox:#_x0000_s1054" inset="1mm,,1mm">
              <w:txbxContent>
                <w:p w:rsidR="003F3F7E" w:rsidRPr="00722A47" w:rsidRDefault="003F3F7E" w:rsidP="00DD225C">
                  <w:pPr>
                    <w:autoSpaceDE w:val="0"/>
                    <w:autoSpaceDN w:val="0"/>
                    <w:adjustRightInd w:val="0"/>
                    <w:rPr>
                      <w:rFonts w:ascii="新細明體" w:hAnsi="新細明體" w:cs="LinGothic-Extra"/>
                      <w:kern w:val="0"/>
                      <w:sz w:val="21"/>
                      <w:szCs w:val="21"/>
                    </w:rPr>
                  </w:pPr>
                  <w:r w:rsidRPr="00722A47">
                    <w:rPr>
                      <w:rFonts w:ascii="新細明體" w:hAnsi="新細明體" w:cs="LinGothic-Extra" w:hint="eastAsia"/>
                      <w:kern w:val="0"/>
                      <w:sz w:val="21"/>
                      <w:szCs w:val="21"/>
                    </w:rPr>
                    <w:t>經濟部推廣貿易基金管理委員會（推廣貿易基金收支、保管及運用業務）</w:t>
                  </w:r>
                </w:p>
                <w:p w:rsidR="003F3F7E" w:rsidRPr="00224DE3" w:rsidRDefault="003F3F7E" w:rsidP="00DD225C"/>
              </w:txbxContent>
            </v:textbox>
          </v:shape>
        </w:pict>
      </w:r>
    </w:p>
    <w:p w:rsidR="00DD225C" w:rsidRPr="00F45B56" w:rsidRDefault="007F1C3A" w:rsidP="00DD225C">
      <w:pPr>
        <w:shd w:val="clear" w:color="auto" w:fill="FFFFFF"/>
        <w:tabs>
          <w:tab w:val="left" w:pos="9540"/>
        </w:tabs>
        <w:ind w:rightChars="276" w:right="662"/>
        <w:jc w:val="center"/>
        <w:rPr>
          <w:rFonts w:ascii="Arial Unicode MS" w:eastAsia="新細明體" w:hAnsi="Arial Unicode MS"/>
          <w:b/>
          <w:szCs w:val="24"/>
        </w:rPr>
      </w:pPr>
      <w:r w:rsidRPr="00F45B56">
        <w:rPr>
          <w:rFonts w:ascii="Arial Unicode MS" w:eastAsia="新細明體" w:hAnsi="Arial Unicode MS"/>
          <w:b/>
          <w:noProof/>
          <w:szCs w:val="24"/>
        </w:rPr>
        <w:pict>
          <v:line id="_x0000_s1047" style="position:absolute;left:0;text-align:left;z-index:251681792" from="99pt,-.2pt" to="126pt,-.2pt">
            <v:stroke dashstyle="longDashDot"/>
          </v:line>
        </w:pict>
      </w:r>
    </w:p>
    <w:p w:rsidR="0007736A" w:rsidRPr="00156BF7" w:rsidRDefault="0007736A" w:rsidP="0007736A">
      <w:pPr>
        <w:autoSpaceDE w:val="0"/>
        <w:autoSpaceDN w:val="0"/>
        <w:adjustRightInd w:val="0"/>
        <w:rPr>
          <w:rFonts w:ascii="Arial Unicode MS" w:eastAsia="新細明體" w:hAnsi="Arial Unicode MS" w:cs="ARNewHeiB5-Medium"/>
          <w:kern w:val="0"/>
          <w:sz w:val="40"/>
          <w:szCs w:val="40"/>
        </w:rPr>
      </w:pPr>
      <w:r w:rsidRPr="00156BF7">
        <w:rPr>
          <w:rFonts w:ascii="Arial Unicode MS" w:eastAsia="新細明體" w:hAnsi="Arial Unicode MS" w:cs="ARNewHeiB5-Medium" w:hint="eastAsia"/>
          <w:kern w:val="0"/>
          <w:sz w:val="40"/>
          <w:szCs w:val="40"/>
        </w:rPr>
        <w:lastRenderedPageBreak/>
        <w:t>提升經貿關係</w:t>
      </w:r>
    </w:p>
    <w:p w:rsidR="0007736A" w:rsidRPr="00F45B56" w:rsidRDefault="0007736A" w:rsidP="0007736A">
      <w:pPr>
        <w:autoSpaceDE w:val="0"/>
        <w:autoSpaceDN w:val="0"/>
        <w:adjustRightInd w:val="0"/>
        <w:rPr>
          <w:rFonts w:ascii="Arial Unicode MS" w:eastAsia="新細明體" w:hAnsi="Arial Unicode MS" w:cs="ARNewHeiB5-Bold"/>
          <w:b/>
          <w:bCs/>
          <w:kern w:val="0"/>
          <w:sz w:val="28"/>
          <w:szCs w:val="28"/>
        </w:rPr>
      </w:pPr>
      <w:r w:rsidRPr="00F45B56">
        <w:rPr>
          <w:rFonts w:ascii="Arial Unicode MS" w:eastAsia="新細明體" w:hAnsi="Arial Unicode MS" w:cs="ARNewHeiB5-Bold" w:hint="eastAsia"/>
          <w:b/>
          <w:bCs/>
          <w:kern w:val="0"/>
          <w:sz w:val="28"/>
          <w:szCs w:val="28"/>
        </w:rPr>
        <w:t>積極參與國際經貿組織與活動</w:t>
      </w:r>
    </w:p>
    <w:p w:rsidR="0007736A" w:rsidRPr="00F45B56" w:rsidRDefault="0007736A" w:rsidP="0007736A">
      <w:pPr>
        <w:autoSpaceDE w:val="0"/>
        <w:autoSpaceDN w:val="0"/>
        <w:adjustRightInd w:val="0"/>
        <w:rPr>
          <w:rFonts w:ascii="Arial Unicode MS" w:eastAsia="新細明體" w:hAnsi="Arial Unicode MS" w:cs="ARHeiB5-Heavy"/>
          <w:kern w:val="0"/>
          <w:szCs w:val="24"/>
        </w:rPr>
      </w:pPr>
      <w:r w:rsidRPr="00F45B56">
        <w:rPr>
          <w:rFonts w:ascii="Arial Unicode MS" w:eastAsia="新細明體" w:hAnsi="Arial Unicode MS" w:cs="ARHeiB5-Heavy" w:hint="eastAsia"/>
          <w:kern w:val="0"/>
          <w:szCs w:val="24"/>
        </w:rPr>
        <w:t>一、世界貿易組織（</w:t>
      </w:r>
      <w:r w:rsidRPr="00F45B56">
        <w:rPr>
          <w:rFonts w:ascii="Arial Unicode MS" w:eastAsia="新細明體" w:hAnsi="Arial Unicode MS" w:cs="Arial"/>
          <w:kern w:val="0"/>
          <w:szCs w:val="24"/>
        </w:rPr>
        <w:t>WTO</w:t>
      </w:r>
      <w:r w:rsidRPr="00F45B56">
        <w:rPr>
          <w:rFonts w:ascii="Arial Unicode MS" w:eastAsia="新細明體" w:hAnsi="Arial Unicode MS" w:cs="ARHeiB5-Heavy" w:hint="eastAsia"/>
          <w:kern w:val="0"/>
          <w:szCs w:val="24"/>
        </w:rPr>
        <w:t>）</w:t>
      </w:r>
    </w:p>
    <w:p w:rsidR="0007736A" w:rsidRPr="00F45B56" w:rsidRDefault="0007736A" w:rsidP="00576F31">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積極參與杜哈回合談判</w:t>
      </w:r>
    </w:p>
    <w:p w:rsidR="0007736A" w:rsidRPr="00F45B56" w:rsidRDefault="0007736A" w:rsidP="00576F31">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杜哈回合談判係自</w:t>
      </w:r>
      <w:r w:rsidRPr="00F45B56">
        <w:rPr>
          <w:rFonts w:ascii="Arial Unicode MS" w:eastAsia="新細明體" w:hAnsi="Arial Unicode MS" w:cs="ARNewHeiB5-Medium"/>
          <w:kern w:val="0"/>
          <w:szCs w:val="24"/>
        </w:rPr>
        <w:t xml:space="preserve">2001 </w:t>
      </w:r>
      <w:r w:rsidRPr="00F45B56">
        <w:rPr>
          <w:rFonts w:ascii="Arial Unicode MS" w:eastAsia="新細明體" w:hAnsi="Arial Unicode MS" w:cs="ARNewHeiB5-Medium" w:hint="eastAsia"/>
          <w:kern w:val="0"/>
          <w:szCs w:val="24"/>
        </w:rPr>
        <w:t>年杜哈部長會議時正式展開，惜因農業、非農產品市場進入（</w:t>
      </w:r>
      <w:r w:rsidRPr="00F45B56">
        <w:rPr>
          <w:rFonts w:ascii="Arial Unicode MS" w:eastAsia="新細明體" w:hAnsi="Arial Unicode MS" w:cs="ArialMT"/>
          <w:kern w:val="0"/>
          <w:szCs w:val="24"/>
        </w:rPr>
        <w:t>NAMA</w:t>
      </w:r>
      <w:r w:rsidRPr="00F45B56">
        <w:rPr>
          <w:rFonts w:ascii="Arial Unicode MS" w:eastAsia="新細明體" w:hAnsi="Arial Unicode MS" w:cs="ARNewHeiB5-Medium" w:hint="eastAsia"/>
          <w:kern w:val="0"/>
          <w:szCs w:val="24"/>
        </w:rPr>
        <w:t>）與服務業等關鍵議題一直呈現僵局。繼農業及</w:t>
      </w:r>
      <w:r w:rsidRPr="00F45B56">
        <w:rPr>
          <w:rFonts w:ascii="Arial Unicode MS" w:eastAsia="新細明體" w:hAnsi="Arial Unicode MS" w:cs="ArialMT"/>
          <w:kern w:val="0"/>
          <w:szCs w:val="24"/>
        </w:rPr>
        <w:t xml:space="preserve">NAMA </w:t>
      </w:r>
      <w:r w:rsidRPr="00F45B56">
        <w:rPr>
          <w:rFonts w:ascii="Arial Unicode MS" w:eastAsia="新細明體" w:hAnsi="Arial Unicode MS" w:cs="ARNewHeiB5-Medium" w:hint="eastAsia"/>
          <w:kern w:val="0"/>
          <w:szCs w:val="24"/>
        </w:rPr>
        <w:t>主席於</w:t>
      </w:r>
      <w:r w:rsidRPr="00F45B56">
        <w:rPr>
          <w:rFonts w:ascii="Arial Unicode MS" w:eastAsia="新細明體" w:hAnsi="Arial Unicode MS" w:cs="ArialMT"/>
          <w:kern w:val="0"/>
          <w:szCs w:val="24"/>
        </w:rPr>
        <w:t xml:space="preserve">2008 </w:t>
      </w:r>
      <w:r w:rsidRPr="00F45B56">
        <w:rPr>
          <w:rFonts w:ascii="Arial Unicode MS" w:eastAsia="新細明體" w:hAnsi="Arial Unicode MS" w:cs="ARNewHeiB5-Medium" w:hint="eastAsia"/>
          <w:kern w:val="0"/>
          <w:szCs w:val="24"/>
        </w:rPr>
        <w:t>年第</w:t>
      </w:r>
      <w:r w:rsidRPr="00F45B56">
        <w:rPr>
          <w:rFonts w:ascii="Arial Unicode MS" w:eastAsia="新細明體" w:hAnsi="Arial Unicode MS" w:cs="ArialMT"/>
          <w:kern w:val="0"/>
          <w:szCs w:val="24"/>
        </w:rPr>
        <w:t xml:space="preserve">4 </w:t>
      </w:r>
      <w:r w:rsidRPr="00F45B56">
        <w:rPr>
          <w:rFonts w:ascii="Arial Unicode MS" w:eastAsia="新細明體" w:hAnsi="Arial Unicode MS" w:cs="ARNewHeiB5-Medium" w:hint="eastAsia"/>
          <w:kern w:val="0"/>
          <w:szCs w:val="24"/>
        </w:rPr>
        <w:t>次提出修正版談判草案後，</w:t>
      </w:r>
      <w:r w:rsidRPr="00F45B56">
        <w:rPr>
          <w:rFonts w:ascii="Arial Unicode MS" w:eastAsia="新細明體" w:hAnsi="Arial Unicode MS" w:cs="ArialMT"/>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ialMT"/>
          <w:kern w:val="0"/>
          <w:szCs w:val="24"/>
        </w:rPr>
        <w:t xml:space="preserve">4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ialMT"/>
          <w:kern w:val="0"/>
          <w:szCs w:val="24"/>
        </w:rPr>
        <w:t xml:space="preserve">21 </w:t>
      </w:r>
      <w:r w:rsidRPr="00F45B56">
        <w:rPr>
          <w:rFonts w:ascii="Arial Unicode MS" w:eastAsia="新細明體" w:hAnsi="Arial Unicode MS" w:cs="ARNewHeiB5-Medium" w:hint="eastAsia"/>
          <w:kern w:val="0"/>
          <w:szCs w:val="24"/>
        </w:rPr>
        <w:t>日，</w:t>
      </w:r>
      <w:r w:rsidRPr="00F45B56">
        <w:rPr>
          <w:rFonts w:ascii="Arial Unicode MS" w:eastAsia="新細明體" w:hAnsi="Arial Unicode MS" w:cs="ArialMT"/>
          <w:kern w:val="0"/>
          <w:szCs w:val="24"/>
        </w:rPr>
        <w:t xml:space="preserve">9 </w:t>
      </w:r>
      <w:r w:rsidRPr="00F45B56">
        <w:rPr>
          <w:rFonts w:ascii="Arial Unicode MS" w:eastAsia="新細明體" w:hAnsi="Arial Unicode MS" w:cs="ARNewHeiB5-Medium" w:hint="eastAsia"/>
          <w:kern w:val="0"/>
          <w:szCs w:val="24"/>
        </w:rPr>
        <w:t>大談判議題主席首度以文字方式提出全面反映談判現狀之報告；</w:t>
      </w:r>
      <w:proofErr w:type="gramStart"/>
      <w:r w:rsidRPr="00F45B56">
        <w:rPr>
          <w:rFonts w:ascii="Arial Unicode MS" w:eastAsia="新細明體" w:hAnsi="Arial Unicode MS" w:cs="ARNewHeiB5-Medium" w:hint="eastAsia"/>
          <w:kern w:val="0"/>
          <w:szCs w:val="24"/>
        </w:rPr>
        <w:t>惟</w:t>
      </w:r>
      <w:proofErr w:type="gramEnd"/>
      <w:r w:rsidRPr="00F45B56">
        <w:rPr>
          <w:rFonts w:ascii="Arial Unicode MS" w:eastAsia="新細明體" w:hAnsi="Arial Unicode MS" w:cs="ARNewHeiB5-Medium" w:hint="eastAsia"/>
          <w:kern w:val="0"/>
          <w:szCs w:val="24"/>
        </w:rPr>
        <w:t>拉米秘書長亦於</w:t>
      </w:r>
      <w:proofErr w:type="gramStart"/>
      <w:r w:rsidRPr="00F45B56">
        <w:rPr>
          <w:rFonts w:ascii="Arial Unicode MS" w:eastAsia="新細明體" w:hAnsi="Arial Unicode MS" w:cs="ARNewHeiB5-Medium" w:hint="eastAsia"/>
          <w:kern w:val="0"/>
          <w:szCs w:val="24"/>
        </w:rPr>
        <w:t>併</w:t>
      </w:r>
      <w:proofErr w:type="gramEnd"/>
      <w:r w:rsidRPr="00F45B56">
        <w:rPr>
          <w:rFonts w:ascii="Arial Unicode MS" w:eastAsia="新細明體" w:hAnsi="Arial Unicode MS" w:cs="ARNewHeiB5-Medium" w:hint="eastAsia"/>
          <w:kern w:val="0"/>
          <w:szCs w:val="24"/>
        </w:rPr>
        <w:t>同上述主席報告提出之綜合報告中承認，杜哈談判已經因為</w:t>
      </w:r>
      <w:r w:rsidRPr="00F45B56">
        <w:rPr>
          <w:rFonts w:ascii="Arial Unicode MS" w:eastAsia="新細明體" w:hAnsi="Arial Unicode MS" w:cs="ArialMT"/>
          <w:kern w:val="0"/>
          <w:szCs w:val="24"/>
        </w:rPr>
        <w:t xml:space="preserve">NAMA </w:t>
      </w:r>
      <w:r w:rsidRPr="00F45B56">
        <w:rPr>
          <w:rFonts w:ascii="Arial Unicode MS" w:eastAsia="新細明體" w:hAnsi="Arial Unicode MS" w:cs="ARNewHeiB5-Medium" w:hint="eastAsia"/>
          <w:kern w:val="0"/>
          <w:szCs w:val="24"/>
        </w:rPr>
        <w:t>部門別自由化議題中無法彌補之歧見而陷入僵局。</w:t>
      </w:r>
    </w:p>
    <w:p w:rsidR="0007736A" w:rsidRPr="00F45B56" w:rsidRDefault="0007736A" w:rsidP="00DB27E1">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事實上，我國自</w:t>
      </w:r>
      <w:r w:rsidRPr="00F45B56">
        <w:rPr>
          <w:rFonts w:ascii="Arial Unicode MS" w:eastAsia="新細明體" w:hAnsi="Arial Unicode MS" w:cs="ARNewHeiB5-Medium"/>
          <w:kern w:val="0"/>
          <w:szCs w:val="24"/>
        </w:rPr>
        <w:t xml:space="preserve">2002 </w:t>
      </w:r>
      <w:r w:rsidRPr="00F45B56">
        <w:rPr>
          <w:rFonts w:ascii="Arial Unicode MS" w:eastAsia="新細明體" w:hAnsi="Arial Unicode MS" w:cs="ARNewHeiB5-Medium" w:hint="eastAsia"/>
          <w:kern w:val="0"/>
          <w:szCs w:val="24"/>
        </w:rPr>
        <w:t>年元月正式加入</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迄</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月止，已積極參與各談判小組主席及具有共同市場利益會員所形成之非正式團體所召開的諮商會議，充分表達我國的主張與關切，以期在杜哈回合爭取最大利益。例如：政府相關單位已派遣</w:t>
      </w:r>
      <w:r w:rsidRPr="00F45B56">
        <w:rPr>
          <w:rFonts w:ascii="Arial Unicode MS" w:eastAsia="新細明體" w:hAnsi="Arial Unicode MS" w:cs="ARNewHeiB5-Medium"/>
          <w:kern w:val="0"/>
          <w:szCs w:val="24"/>
        </w:rPr>
        <w:t xml:space="preserve">1,243 </w:t>
      </w:r>
      <w:r w:rsidRPr="00F45B56">
        <w:rPr>
          <w:rFonts w:ascii="Arial Unicode MS" w:eastAsia="新細明體" w:hAnsi="Arial Unicode MS" w:cs="ARNewHeiB5-Medium" w:hint="eastAsia"/>
          <w:kern w:val="0"/>
          <w:szCs w:val="24"/>
        </w:rPr>
        <w:t>人次參與</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總理事會、部長會議、各理事會、委員會及工作小組會議及杜哈回合談判各議題之談判會議，並提交</w:t>
      </w:r>
      <w:r w:rsidRPr="00F45B56">
        <w:rPr>
          <w:rFonts w:ascii="Arial Unicode MS" w:eastAsia="新細明體" w:hAnsi="Arial Unicode MS" w:cs="ARNewHeiB5-Medium"/>
          <w:kern w:val="0"/>
          <w:szCs w:val="24"/>
        </w:rPr>
        <w:t xml:space="preserve">259 </w:t>
      </w:r>
      <w:r w:rsidRPr="00F45B56">
        <w:rPr>
          <w:rFonts w:ascii="Arial Unicode MS" w:eastAsia="新細明體" w:hAnsi="Arial Unicode MS" w:cs="ARNewHeiB5-Medium" w:hint="eastAsia"/>
          <w:kern w:val="0"/>
          <w:szCs w:val="24"/>
        </w:rPr>
        <w:t>件書面立場或意見供會員討論，另</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年底第</w:t>
      </w:r>
      <w:r w:rsidRPr="00F45B5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屆部長會議，我國由經濟部施部長率團參加，本屆部長會議最重要的成果為完成政府採購協定</w:t>
      </w:r>
      <w:r w:rsidRPr="00F45B56">
        <w:rPr>
          <w:rFonts w:ascii="Arial Unicode MS" w:eastAsia="新細明體" w:hAnsi="Arial Unicode MS" w:cs="ARNewHeiB5-Medium"/>
          <w:kern w:val="0"/>
          <w:szCs w:val="24"/>
        </w:rPr>
        <w:t xml:space="preserve">(GPA) </w:t>
      </w:r>
      <w:r w:rsidRPr="00F45B56">
        <w:rPr>
          <w:rFonts w:ascii="Arial Unicode MS" w:eastAsia="新細明體" w:hAnsi="Arial Unicode MS" w:cs="ARNewHeiB5-Medium" w:hint="eastAsia"/>
          <w:kern w:val="0"/>
          <w:szCs w:val="24"/>
        </w:rPr>
        <w:t>新回合談判及迎接俄羅斯、薩摩亞、萬那杜及蒙特內哥羅等</w:t>
      </w:r>
      <w:r w:rsidRPr="00F45B56">
        <w:rPr>
          <w:rFonts w:ascii="Arial Unicode MS" w:eastAsia="新細明體" w:hAnsi="Arial Unicode MS" w:cs="ARNewHeiB5-Medium"/>
          <w:kern w:val="0"/>
          <w:szCs w:val="24"/>
        </w:rPr>
        <w:t xml:space="preserve">4 </w:t>
      </w:r>
      <w:proofErr w:type="gramStart"/>
      <w:r w:rsidRPr="00F45B56">
        <w:rPr>
          <w:rFonts w:ascii="Arial Unicode MS" w:eastAsia="新細明體" w:hAnsi="Arial Unicode MS" w:cs="ARNewHeiB5-Medium" w:hint="eastAsia"/>
          <w:kern w:val="0"/>
          <w:szCs w:val="24"/>
        </w:rPr>
        <w:t>個</w:t>
      </w:r>
      <w:proofErr w:type="gramEnd"/>
      <w:r w:rsidRPr="00F45B56">
        <w:rPr>
          <w:rFonts w:ascii="Arial Unicode MS" w:eastAsia="新細明體" w:hAnsi="Arial Unicode MS" w:cs="ARNewHeiB5-Medium" w:hint="eastAsia"/>
          <w:kern w:val="0"/>
          <w:szCs w:val="24"/>
        </w:rPr>
        <w:t>新的會員。我國除出席大會就多邊貿易體制之運作與功能發表聲明，及參與工作會議就「多邊貿易體制與</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之重要性」、「貿易與發展」及「杜哈回合談判」三大議題進行討論外，並出席各項多邊與</w:t>
      </w:r>
      <w:proofErr w:type="gramStart"/>
      <w:r w:rsidRPr="00F45B56">
        <w:rPr>
          <w:rFonts w:ascii="Arial Unicode MS" w:eastAsia="新細明體" w:hAnsi="Arial Unicode MS" w:cs="ARNewHeiB5-Medium" w:hint="eastAsia"/>
          <w:kern w:val="0"/>
          <w:szCs w:val="24"/>
        </w:rPr>
        <w:t>複</w:t>
      </w:r>
      <w:proofErr w:type="gramEnd"/>
      <w:r w:rsidRPr="00F45B56">
        <w:rPr>
          <w:rFonts w:ascii="Arial Unicode MS" w:eastAsia="新細明體" w:hAnsi="Arial Unicode MS" w:cs="ARNewHeiB5-Medium" w:hint="eastAsia"/>
          <w:kern w:val="0"/>
          <w:szCs w:val="24"/>
        </w:rPr>
        <w:t>邊活動，及與重要國家之經貿官員進行雙邊會談，強化我與</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會員之經貿關係。</w:t>
      </w:r>
    </w:p>
    <w:p w:rsidR="0007736A" w:rsidRPr="00F45B56" w:rsidRDefault="0007736A" w:rsidP="00DB27E1">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多邊貿易自由化為我國追求的重要目標，由於貿易占我國</w:t>
      </w:r>
      <w:r w:rsidRPr="00F45B56">
        <w:rPr>
          <w:rFonts w:ascii="Arial Unicode MS" w:eastAsia="新細明體" w:hAnsi="Arial Unicode MS" w:cs="ARNewHeiB5-Medium"/>
          <w:kern w:val="0"/>
          <w:szCs w:val="24"/>
        </w:rPr>
        <w:t xml:space="preserve">GDP </w:t>
      </w:r>
      <w:r w:rsidRPr="00F45B56">
        <w:rPr>
          <w:rFonts w:ascii="Arial Unicode MS" w:eastAsia="新細明體" w:hAnsi="Arial Unicode MS" w:cs="ARNewHeiB5-Medium" w:hint="eastAsia"/>
          <w:kern w:val="0"/>
          <w:szCs w:val="24"/>
        </w:rPr>
        <w:t>比重高，</w:t>
      </w:r>
      <w:proofErr w:type="gramStart"/>
      <w:r w:rsidRPr="00F45B56">
        <w:rPr>
          <w:rFonts w:ascii="Arial Unicode MS" w:eastAsia="新細明體" w:hAnsi="Arial Unicode MS" w:cs="ARNewHeiB5-Medium" w:hint="eastAsia"/>
          <w:kern w:val="0"/>
          <w:szCs w:val="24"/>
        </w:rPr>
        <w:t>爰</w:t>
      </w:r>
      <w:proofErr w:type="gramEnd"/>
      <w:r w:rsidRPr="00F45B56">
        <w:rPr>
          <w:rFonts w:ascii="Arial Unicode MS" w:eastAsia="新細明體" w:hAnsi="Arial Unicode MS" w:cs="ARNewHeiB5-Medium" w:hint="eastAsia"/>
          <w:kern w:val="0"/>
          <w:szCs w:val="24"/>
        </w:rPr>
        <w:t>貿易自由化對我將更具實質意義與經貿利益。杜哈回合談判概括九大議題，我國將繼續積極參與未來談判工作，在訂定新的國際經貿規則方面作出我國的貢獻，並藉此開創更深遠的國際貿易契機。</w:t>
      </w:r>
    </w:p>
    <w:p w:rsidR="00E8360D" w:rsidRDefault="00E8360D" w:rsidP="00DB27E1">
      <w:pPr>
        <w:autoSpaceDE w:val="0"/>
        <w:autoSpaceDN w:val="0"/>
        <w:adjustRightInd w:val="0"/>
        <w:snapToGrid w:val="0"/>
        <w:spacing w:line="400" w:lineRule="exact"/>
        <w:rPr>
          <w:rFonts w:ascii="Arial Unicode MS" w:eastAsia="新細明體" w:hAnsi="Arial Unicode MS" w:cs="ARNewHeiB5-Medium" w:hint="eastAsia"/>
          <w:kern w:val="0"/>
          <w:szCs w:val="24"/>
        </w:rPr>
      </w:pPr>
    </w:p>
    <w:p w:rsidR="0007736A" w:rsidRPr="00F45B56" w:rsidRDefault="0007736A" w:rsidP="00DB27E1">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2. </w:t>
      </w:r>
      <w:r w:rsidRPr="00F45B56">
        <w:rPr>
          <w:rFonts w:ascii="Arial Unicode MS" w:eastAsia="新細明體" w:hAnsi="Arial Unicode MS" w:cs="ARNewHeiB5-Medium" w:hint="eastAsia"/>
          <w:kern w:val="0"/>
          <w:szCs w:val="24"/>
        </w:rPr>
        <w:t>參與新會員國入會諮商</w:t>
      </w:r>
    </w:p>
    <w:p w:rsidR="0007736A" w:rsidRPr="00F45B56" w:rsidRDefault="0007736A" w:rsidP="00F1201C">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入會後我國即積極參與越南、柬埔寨、寮國、俄羅斯、沙烏地阿拉伯、烏克蘭、白俄羅斯、哈薩克、亞塞拜然、塔吉克、烏茲別克、利比亞、黎巴嫩及伊拉克等</w:t>
      </w:r>
      <w:r w:rsidRPr="00F45B56">
        <w:rPr>
          <w:rFonts w:ascii="Arial Unicode MS" w:eastAsia="新細明體" w:hAnsi="Arial Unicode MS" w:cs="ARNewHeiB5-Medium"/>
          <w:kern w:val="0"/>
          <w:szCs w:val="24"/>
        </w:rPr>
        <w:t xml:space="preserve">14 </w:t>
      </w:r>
      <w:proofErr w:type="gramStart"/>
      <w:r w:rsidRPr="00F45B56">
        <w:rPr>
          <w:rFonts w:ascii="Arial Unicode MS" w:eastAsia="新細明體" w:hAnsi="Arial Unicode MS" w:cs="ARNewHeiB5-Medium" w:hint="eastAsia"/>
          <w:kern w:val="0"/>
          <w:szCs w:val="24"/>
        </w:rPr>
        <w:t>個</w:t>
      </w:r>
      <w:proofErr w:type="gramEnd"/>
      <w:r w:rsidRPr="00F45B56">
        <w:rPr>
          <w:rFonts w:ascii="Arial Unicode MS" w:eastAsia="新細明體" w:hAnsi="Arial Unicode MS" w:cs="ARNewHeiB5-Medium" w:hint="eastAsia"/>
          <w:kern w:val="0"/>
          <w:szCs w:val="24"/>
        </w:rPr>
        <w:t>新申請入會國家之入會雙邊諮商，要求該等國家開放市場、降低關稅等，為我商爭取更多之貿易機會。</w:t>
      </w:r>
    </w:p>
    <w:p w:rsidR="0007736A" w:rsidRPr="00F45B56" w:rsidRDefault="0007736A" w:rsidP="00F1201C">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lastRenderedPageBreak/>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26 </w:t>
      </w:r>
      <w:r w:rsidRPr="00F45B56">
        <w:rPr>
          <w:rFonts w:ascii="Arial Unicode MS" w:eastAsia="新細明體" w:hAnsi="Arial Unicode MS" w:cs="ARNewHeiB5-Medium" w:hint="eastAsia"/>
          <w:kern w:val="0"/>
          <w:szCs w:val="24"/>
        </w:rPr>
        <w:t>日於寮國永珍召開「我國與寮國第</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次</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入會雙邊諮商會議」，</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6</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29 </w:t>
      </w:r>
      <w:r w:rsidRPr="00F45B56">
        <w:rPr>
          <w:rFonts w:ascii="Arial Unicode MS" w:eastAsia="新細明體" w:hAnsi="Arial Unicode MS" w:cs="ARNewHeiB5-Medium" w:hint="eastAsia"/>
          <w:kern w:val="0"/>
          <w:szCs w:val="24"/>
        </w:rPr>
        <w:t>日參與</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於日內瓦舉行「第</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次寮國入會工作小組會議」，</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月我國與塔吉克舉行第</w:t>
      </w:r>
      <w:r w:rsidRPr="00F45B5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次雙邊諮商，</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24 </w:t>
      </w:r>
      <w:r w:rsidRPr="00F45B56">
        <w:rPr>
          <w:rFonts w:ascii="Arial Unicode MS" w:eastAsia="新細明體" w:hAnsi="Arial Unicode MS" w:cs="ARNewHeiB5-Medium" w:hint="eastAsia"/>
          <w:kern w:val="0"/>
          <w:szCs w:val="24"/>
        </w:rPr>
        <w:t>日與塔吉克在日內瓦</w:t>
      </w:r>
      <w:proofErr w:type="gramStart"/>
      <w:r w:rsidRPr="00F45B56">
        <w:rPr>
          <w:rFonts w:ascii="Arial Unicode MS" w:eastAsia="新細明體" w:hAnsi="Arial Unicode MS" w:cs="ARNewHeiB5-Medium" w:hint="eastAsia"/>
          <w:kern w:val="0"/>
          <w:szCs w:val="24"/>
        </w:rPr>
        <w:t>就塔國</w:t>
      </w:r>
      <w:proofErr w:type="gramEnd"/>
      <w:r w:rsidRPr="00F45B56">
        <w:rPr>
          <w:rFonts w:ascii="Arial Unicode MS" w:eastAsia="新細明體" w:hAnsi="Arial Unicode MS" w:cs="ARNewHeiB5-Medium" w:hint="eastAsia"/>
          <w:kern w:val="0"/>
          <w:szCs w:val="24"/>
        </w:rPr>
        <w:t>申請加入</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案簽署「</w:t>
      </w:r>
      <w:proofErr w:type="gramStart"/>
      <w:r w:rsidRPr="00F45B56">
        <w:rPr>
          <w:rFonts w:ascii="Arial Unicode MS" w:eastAsia="新細明體" w:hAnsi="Arial Unicode MS" w:cs="ARNewHeiB5-Medium" w:hint="eastAsia"/>
          <w:kern w:val="0"/>
          <w:szCs w:val="24"/>
        </w:rPr>
        <w:t>台塔雙邊</w:t>
      </w:r>
      <w:proofErr w:type="gramEnd"/>
      <w:r w:rsidRPr="00F45B56">
        <w:rPr>
          <w:rFonts w:ascii="Arial Unicode MS" w:eastAsia="新細明體" w:hAnsi="Arial Unicode MS" w:cs="ARNewHeiB5-Medium" w:hint="eastAsia"/>
          <w:kern w:val="0"/>
          <w:szCs w:val="24"/>
        </w:rPr>
        <w:t>談判議定書」。</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月與哈薩克舉行第</w:t>
      </w:r>
      <w:r w:rsidRPr="00F45B5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次入會雙邊諮商。</w:t>
      </w:r>
    </w:p>
    <w:p w:rsidR="00E8360D" w:rsidRDefault="00E8360D" w:rsidP="00F1201C">
      <w:pPr>
        <w:autoSpaceDE w:val="0"/>
        <w:autoSpaceDN w:val="0"/>
        <w:adjustRightInd w:val="0"/>
        <w:snapToGrid w:val="0"/>
        <w:spacing w:line="400" w:lineRule="exact"/>
        <w:rPr>
          <w:rFonts w:ascii="Arial Unicode MS" w:eastAsia="新細明體" w:hAnsi="Arial Unicode MS" w:cs="ARNewHeiB5-Medium" w:hint="eastAsia"/>
          <w:kern w:val="0"/>
          <w:szCs w:val="24"/>
        </w:rPr>
      </w:pPr>
    </w:p>
    <w:p w:rsidR="0007736A" w:rsidRPr="00F45B56" w:rsidRDefault="0007736A" w:rsidP="00F1201C">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出席</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貿易政策檢討會議</w:t>
      </w:r>
    </w:p>
    <w:p w:rsidR="0007736A" w:rsidRPr="00F45B56" w:rsidRDefault="0007736A" w:rsidP="00F1201C">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我國貿易排名全球前</w:t>
      </w:r>
      <w:r w:rsidRPr="00F45B56">
        <w:rPr>
          <w:rFonts w:ascii="Arial Unicode MS" w:eastAsia="新細明體" w:hAnsi="Arial Unicode MS" w:cs="ARNewHeiB5-Medium"/>
          <w:kern w:val="0"/>
          <w:szCs w:val="24"/>
        </w:rPr>
        <w:t xml:space="preserve">20 </w:t>
      </w:r>
      <w:r w:rsidRPr="00F45B56">
        <w:rPr>
          <w:rFonts w:ascii="Arial Unicode MS" w:eastAsia="新細明體" w:hAnsi="Arial Unicode MS" w:cs="ARNewHeiB5-Medium" w:hint="eastAsia"/>
          <w:kern w:val="0"/>
          <w:szCs w:val="24"/>
        </w:rPr>
        <w:t>大，依據</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貿易政策檢討機制，須每</w:t>
      </w:r>
      <w:r w:rsidRPr="00F45B56">
        <w:rPr>
          <w:rFonts w:ascii="Arial Unicode MS" w:eastAsia="新細明體" w:hAnsi="Arial Unicode MS" w:cs="ARNewHeiB5-Medium"/>
          <w:kern w:val="0"/>
          <w:szCs w:val="24"/>
        </w:rPr>
        <w:t xml:space="preserve">4 </w:t>
      </w:r>
      <w:r w:rsidRPr="00F45B56">
        <w:rPr>
          <w:rFonts w:ascii="Arial Unicode MS" w:eastAsia="新細明體" w:hAnsi="Arial Unicode MS" w:cs="ARNewHeiB5-Medium" w:hint="eastAsia"/>
          <w:kern w:val="0"/>
          <w:szCs w:val="24"/>
        </w:rPr>
        <w:t>年進行檢視，</w:t>
      </w:r>
      <w:proofErr w:type="gramStart"/>
      <w:r w:rsidRPr="00F45B56">
        <w:rPr>
          <w:rFonts w:ascii="Arial Unicode MS" w:eastAsia="新細明體" w:hAnsi="Arial Unicode MS" w:cs="ARNewHeiB5-Medium" w:hint="eastAsia"/>
          <w:kern w:val="0"/>
          <w:szCs w:val="24"/>
        </w:rPr>
        <w:t>爰</w:t>
      </w:r>
      <w:proofErr w:type="gramEnd"/>
      <w:r w:rsidRPr="00F45B56">
        <w:rPr>
          <w:rFonts w:ascii="Arial Unicode MS" w:eastAsia="新細明體" w:hAnsi="Arial Unicode MS" w:cs="ARNewHeiB5-Medium" w:hint="eastAsia"/>
          <w:kern w:val="0"/>
          <w:szCs w:val="24"/>
        </w:rPr>
        <w:t>自</w:t>
      </w:r>
      <w:r w:rsidRPr="00F45B56">
        <w:rPr>
          <w:rFonts w:ascii="Arial Unicode MS" w:eastAsia="新細明體" w:hAnsi="Arial Unicode MS" w:cs="ARNewHeiB5-Medium"/>
          <w:kern w:val="0"/>
          <w:szCs w:val="24"/>
        </w:rPr>
        <w:t xml:space="preserve">2006 </w:t>
      </w:r>
      <w:r w:rsidRPr="00F45B56">
        <w:rPr>
          <w:rFonts w:ascii="Arial Unicode MS" w:eastAsia="新細明體" w:hAnsi="Arial Unicode MS" w:cs="ARNewHeiB5-Medium" w:hint="eastAsia"/>
          <w:kern w:val="0"/>
          <w:szCs w:val="24"/>
        </w:rPr>
        <w:t>年接受第</w:t>
      </w:r>
      <w:r w:rsidRPr="00F45B5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次貿易政策檢討後，</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於</w:t>
      </w:r>
      <w:r w:rsidRPr="00F45B56">
        <w:rPr>
          <w:rFonts w:ascii="Arial Unicode MS" w:eastAsia="新細明體" w:hAnsi="Arial Unicode MS" w:cs="ARNewHeiB5-Medium"/>
          <w:kern w:val="0"/>
          <w:szCs w:val="24"/>
        </w:rPr>
        <w:t xml:space="preserve">2010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日及</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日舉辦我國第</w:t>
      </w:r>
      <w:r w:rsidRPr="00F45B56">
        <w:rPr>
          <w:rFonts w:ascii="Arial Unicode MS" w:eastAsia="新細明體" w:hAnsi="Arial Unicode MS" w:cs="ARNewHeiB5-Medium"/>
          <w:kern w:val="0"/>
          <w:szCs w:val="24"/>
        </w:rPr>
        <w:t xml:space="preserve">2 </w:t>
      </w:r>
      <w:r w:rsidRPr="00F45B56">
        <w:rPr>
          <w:rFonts w:ascii="Arial Unicode MS" w:eastAsia="新細明體" w:hAnsi="Arial Unicode MS" w:cs="ARNewHeiB5-Medium" w:hint="eastAsia"/>
          <w:kern w:val="0"/>
          <w:szCs w:val="24"/>
        </w:rPr>
        <w:t>次貿易政策檢討會議。本次會議計有</w:t>
      </w:r>
      <w:r w:rsidRPr="00F45B56">
        <w:rPr>
          <w:rFonts w:ascii="Arial Unicode MS" w:eastAsia="新細明體" w:hAnsi="Arial Unicode MS" w:cs="ARNewHeiB5-Medium"/>
          <w:kern w:val="0"/>
          <w:szCs w:val="24"/>
        </w:rPr>
        <w:t>22</w:t>
      </w:r>
      <w:r w:rsidRPr="00F45B56">
        <w:rPr>
          <w:rFonts w:ascii="Arial Unicode MS" w:eastAsia="新細明體" w:hAnsi="Arial Unicode MS" w:cs="ARNewHeiB5-Medium" w:hint="eastAsia"/>
          <w:kern w:val="0"/>
          <w:szCs w:val="24"/>
        </w:rPr>
        <w:t>個</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會員提出</w:t>
      </w:r>
      <w:r w:rsidRPr="00F45B56">
        <w:rPr>
          <w:rFonts w:ascii="Arial Unicode MS" w:eastAsia="新細明體" w:hAnsi="Arial Unicode MS" w:cs="ARNewHeiB5-Medium"/>
          <w:kern w:val="0"/>
          <w:szCs w:val="24"/>
        </w:rPr>
        <w:t xml:space="preserve">367 </w:t>
      </w:r>
      <w:r w:rsidRPr="00F45B56">
        <w:rPr>
          <w:rFonts w:ascii="Arial Unicode MS" w:eastAsia="新細明體" w:hAnsi="Arial Unicode MS" w:cs="ARNewHeiB5-Medium" w:hint="eastAsia"/>
          <w:kern w:val="0"/>
          <w:szCs w:val="24"/>
        </w:rPr>
        <w:t>項書面提問，</w:t>
      </w:r>
      <w:r w:rsidRPr="00F45B56">
        <w:rPr>
          <w:rFonts w:ascii="Arial Unicode MS" w:eastAsia="新細明體" w:hAnsi="Arial Unicode MS" w:cs="ARNewHeiB5-Medium"/>
          <w:kern w:val="0"/>
          <w:szCs w:val="24"/>
        </w:rPr>
        <w:t xml:space="preserve">30 </w:t>
      </w:r>
      <w:proofErr w:type="gramStart"/>
      <w:r w:rsidRPr="00F45B56">
        <w:rPr>
          <w:rFonts w:ascii="Arial Unicode MS" w:eastAsia="新細明體" w:hAnsi="Arial Unicode MS" w:cs="ARNewHeiB5-Medium" w:hint="eastAsia"/>
          <w:kern w:val="0"/>
          <w:szCs w:val="24"/>
        </w:rPr>
        <w:t>個</w:t>
      </w:r>
      <w:proofErr w:type="gramEnd"/>
      <w:r w:rsidRPr="00F45B56">
        <w:rPr>
          <w:rFonts w:ascii="Arial Unicode MS" w:eastAsia="新細明體" w:hAnsi="Arial Unicode MS" w:cs="ARNewHeiB5-Medium" w:hint="eastAsia"/>
          <w:kern w:val="0"/>
          <w:szCs w:val="24"/>
        </w:rPr>
        <w:t>會員提出口頭詢問，經我方妥善回應，</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會員除普遍肯定我國本次檢討期間之貿易體制及經貿表現外，並稱許我國在遭逢</w:t>
      </w:r>
      <w:r w:rsidRPr="00F45B56">
        <w:rPr>
          <w:rFonts w:ascii="Arial Unicode MS" w:eastAsia="新細明體" w:hAnsi="Arial Unicode MS" w:cs="ARNewHeiB5-Medium"/>
          <w:kern w:val="0"/>
          <w:szCs w:val="24"/>
        </w:rPr>
        <w:t xml:space="preserve">2008 </w:t>
      </w:r>
      <w:r w:rsidRPr="00F45B56">
        <w:rPr>
          <w:rFonts w:ascii="Arial Unicode MS" w:eastAsia="新細明體" w:hAnsi="Arial Unicode MS" w:cs="ARNewHeiB5-Medium" w:hint="eastAsia"/>
          <w:kern w:val="0"/>
          <w:szCs w:val="24"/>
        </w:rPr>
        <w:t>年全球經濟危機的</w:t>
      </w:r>
      <w:proofErr w:type="gramStart"/>
      <w:r w:rsidRPr="00F45B56">
        <w:rPr>
          <w:rFonts w:ascii="Arial Unicode MS" w:eastAsia="新細明體" w:hAnsi="Arial Unicode MS" w:cs="ARNewHeiB5-Medium" w:hint="eastAsia"/>
          <w:kern w:val="0"/>
          <w:szCs w:val="24"/>
        </w:rPr>
        <w:t>嚴竣</w:t>
      </w:r>
      <w:proofErr w:type="gramEnd"/>
      <w:r w:rsidRPr="00F45B56">
        <w:rPr>
          <w:rFonts w:ascii="Arial Unicode MS" w:eastAsia="新細明體" w:hAnsi="Arial Unicode MS" w:cs="ARNewHeiB5-Medium" w:hint="eastAsia"/>
          <w:kern w:val="0"/>
          <w:szCs w:val="24"/>
        </w:rPr>
        <w:t>挑戰下，未採取貿易保護措施並使經濟迅速復甦成長。另我國亦積極參與其他會員之貿易政策檢討，</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年至</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8</w:t>
      </w:r>
      <w:r w:rsidRPr="00F45B56">
        <w:rPr>
          <w:rFonts w:ascii="Arial Unicode MS" w:eastAsia="新細明體" w:hAnsi="Arial Unicode MS" w:cs="ARNewHeiB5-Medium" w:hint="eastAsia"/>
          <w:kern w:val="0"/>
          <w:szCs w:val="24"/>
        </w:rPr>
        <w:t>月派員參與歐盟、印度及中國大陸等之貿易政策檢討會議。</w:t>
      </w:r>
    </w:p>
    <w:p w:rsidR="00E8360D" w:rsidRDefault="00E8360D" w:rsidP="00F1201C">
      <w:pPr>
        <w:autoSpaceDE w:val="0"/>
        <w:autoSpaceDN w:val="0"/>
        <w:adjustRightInd w:val="0"/>
        <w:snapToGrid w:val="0"/>
        <w:spacing w:line="400" w:lineRule="exact"/>
        <w:rPr>
          <w:rFonts w:ascii="Arial Unicode MS" w:eastAsia="新細明體" w:hAnsi="Arial Unicode MS" w:cs="ARNewHeiB5-Medium" w:hint="eastAsia"/>
          <w:kern w:val="0"/>
          <w:szCs w:val="24"/>
        </w:rPr>
      </w:pPr>
    </w:p>
    <w:p w:rsidR="0007736A" w:rsidRPr="00F45B56" w:rsidRDefault="0007736A" w:rsidP="00F1201C">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4. </w:t>
      </w:r>
      <w:r w:rsidRPr="00F45B56">
        <w:rPr>
          <w:rFonts w:ascii="Arial Unicode MS" w:eastAsia="新細明體" w:hAnsi="Arial Unicode MS" w:cs="ARNewHeiB5-Medium" w:hint="eastAsia"/>
          <w:kern w:val="0"/>
          <w:szCs w:val="24"/>
        </w:rPr>
        <w:t>利用</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機制積極爭取我國權益</w:t>
      </w:r>
    </w:p>
    <w:p w:rsidR="0007736A" w:rsidRPr="00F45B56" w:rsidRDefault="0007736A" w:rsidP="00F1201C">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我國入會以來，一方面透過成為訴訟程序第三國的方式，熟悉</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爭端解決處理程序（計已參加</w:t>
      </w:r>
      <w:r w:rsidRPr="00F45B56">
        <w:rPr>
          <w:rFonts w:ascii="Arial Unicode MS" w:eastAsia="新細明體" w:hAnsi="Arial Unicode MS" w:cs="ARNewHeiB5-Medium"/>
          <w:kern w:val="0"/>
          <w:szCs w:val="24"/>
        </w:rPr>
        <w:t xml:space="preserve">70 </w:t>
      </w:r>
      <w:proofErr w:type="gramStart"/>
      <w:r w:rsidRPr="00F45B56">
        <w:rPr>
          <w:rFonts w:ascii="Arial Unicode MS" w:eastAsia="新細明體" w:hAnsi="Arial Unicode MS" w:cs="ARNewHeiB5-Medium" w:hint="eastAsia"/>
          <w:kern w:val="0"/>
          <w:szCs w:val="24"/>
        </w:rPr>
        <w:t>個</w:t>
      </w:r>
      <w:proofErr w:type="gramEnd"/>
      <w:r w:rsidRPr="00F45B56">
        <w:rPr>
          <w:rFonts w:ascii="Arial Unicode MS" w:eastAsia="新細明體" w:hAnsi="Arial Unicode MS" w:cs="ARNewHeiB5-Medium" w:hint="eastAsia"/>
          <w:kern w:val="0"/>
          <w:szCs w:val="24"/>
        </w:rPr>
        <w:t>爭端案件）；另一方面，針對業者反應在其他國家遭受不公平待遇或其他國家之貿易措施可能違反</w:t>
      </w:r>
      <w:r w:rsidRPr="00F45B56">
        <w:rPr>
          <w:rFonts w:ascii="Arial Unicode MS" w:eastAsia="新細明體" w:hAnsi="Arial Unicode MS" w:cs="ARNewHeiB5-Medium"/>
          <w:kern w:val="0"/>
          <w:szCs w:val="24"/>
        </w:rPr>
        <w:t>WTO</w:t>
      </w:r>
      <w:r w:rsidRPr="00F45B56">
        <w:rPr>
          <w:rFonts w:ascii="Arial Unicode MS" w:eastAsia="新細明體" w:hAnsi="Arial Unicode MS" w:cs="ARNewHeiB5-Medium" w:hint="eastAsia"/>
          <w:kern w:val="0"/>
          <w:szCs w:val="24"/>
        </w:rPr>
        <w:t>規範之案例，經相關單位內部</w:t>
      </w:r>
      <w:proofErr w:type="gramStart"/>
      <w:r w:rsidRPr="00F45B56">
        <w:rPr>
          <w:rFonts w:ascii="Arial Unicode MS" w:eastAsia="新細明體" w:hAnsi="Arial Unicode MS" w:cs="ARNewHeiB5-Medium" w:hint="eastAsia"/>
          <w:kern w:val="0"/>
          <w:szCs w:val="24"/>
        </w:rPr>
        <w:t>研</w:t>
      </w:r>
      <w:proofErr w:type="gramEnd"/>
      <w:r w:rsidRPr="00F45B56">
        <w:rPr>
          <w:rFonts w:ascii="Arial Unicode MS" w:eastAsia="新細明體" w:hAnsi="Arial Unicode MS" w:cs="ARNewHeiB5-Medium" w:hint="eastAsia"/>
          <w:kern w:val="0"/>
          <w:szCs w:val="24"/>
        </w:rPr>
        <w:t>議並洽詢專業法律意見後，亦開始在</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爭端解決架構下採取行動，例如：</w:t>
      </w:r>
      <w:r w:rsidRPr="00F45B56">
        <w:rPr>
          <w:rFonts w:ascii="Arial Unicode MS" w:eastAsia="新細明體" w:hAnsi="Arial Unicode MS" w:cs="ARNewHeiB5-Medium"/>
          <w:kern w:val="0"/>
          <w:szCs w:val="24"/>
        </w:rPr>
        <w:t xml:space="preserve">2005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2 </w:t>
      </w:r>
      <w:r w:rsidRPr="00F45B56">
        <w:rPr>
          <w:rFonts w:ascii="Arial Unicode MS" w:eastAsia="新細明體" w:hAnsi="Arial Unicode MS" w:cs="ARNewHeiB5-Medium" w:hint="eastAsia"/>
          <w:kern w:val="0"/>
          <w:szCs w:val="24"/>
        </w:rPr>
        <w:t>月，我國針對印度對我提出之</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項反傾銷控訴案要求諮商，經過雙邊諮商成功獲得印度取消其中</w:t>
      </w: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項反傾銷措施；</w:t>
      </w:r>
      <w:proofErr w:type="gramStart"/>
      <w:r w:rsidRPr="00F45B56">
        <w:rPr>
          <w:rFonts w:ascii="Arial Unicode MS" w:eastAsia="新細明體" w:hAnsi="Arial Unicode MS" w:cs="ARNewHeiB5-Medium" w:hint="eastAsia"/>
          <w:kern w:val="0"/>
          <w:szCs w:val="24"/>
        </w:rPr>
        <w:t>此外，</w:t>
      </w:r>
      <w:proofErr w:type="gramEnd"/>
      <w:r w:rsidRPr="00F45B56">
        <w:rPr>
          <w:rFonts w:ascii="Arial Unicode MS" w:eastAsia="新細明體" w:hAnsi="Arial Unicode MS" w:cs="ARNewHeiB5-Medium" w:hint="eastAsia"/>
          <w:kern w:val="0"/>
          <w:szCs w:val="24"/>
        </w:rPr>
        <w:t>我國於</w:t>
      </w:r>
      <w:r w:rsidRPr="00F45B56">
        <w:rPr>
          <w:rFonts w:ascii="Arial Unicode MS" w:eastAsia="新細明體" w:hAnsi="Arial Unicode MS" w:cs="ARNewHeiB5-Medium"/>
          <w:kern w:val="0"/>
          <w:szCs w:val="24"/>
        </w:rPr>
        <w:t xml:space="preserve">2008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18 </w:t>
      </w:r>
      <w:r w:rsidRPr="00F45B56">
        <w:rPr>
          <w:rFonts w:ascii="Arial Unicode MS" w:eastAsia="新細明體" w:hAnsi="Arial Unicode MS" w:cs="ARNewHeiB5-Medium" w:hint="eastAsia"/>
          <w:kern w:val="0"/>
          <w:szCs w:val="24"/>
        </w:rPr>
        <w:t>日與美國、日本共同控告歐盟對平面顯示器（</w:t>
      </w:r>
      <w:r w:rsidRPr="00F45B56">
        <w:rPr>
          <w:rFonts w:ascii="Arial Unicode MS" w:eastAsia="新細明體" w:hAnsi="Arial Unicode MS" w:cs="ARNewHeiB5-Medium"/>
          <w:kern w:val="0"/>
          <w:szCs w:val="24"/>
        </w:rPr>
        <w:t>FPD</w:t>
      </w:r>
      <w:r w:rsidRPr="00F45B56">
        <w:rPr>
          <w:rFonts w:ascii="Arial Unicode MS" w:eastAsia="新細明體" w:hAnsi="Arial Unicode MS" w:cs="ARNewHeiB5-Medium" w:hint="eastAsia"/>
          <w:kern w:val="0"/>
          <w:szCs w:val="24"/>
        </w:rPr>
        <w:t>）、機上盒（</w:t>
      </w:r>
      <w:r w:rsidRPr="00F45B56">
        <w:rPr>
          <w:rFonts w:ascii="Arial Unicode MS" w:eastAsia="新細明體" w:hAnsi="Arial Unicode MS" w:cs="ARNewHeiB5-Medium"/>
          <w:kern w:val="0"/>
          <w:szCs w:val="24"/>
        </w:rPr>
        <w:t>STBs</w:t>
      </w:r>
      <w:r w:rsidRPr="00F45B56">
        <w:rPr>
          <w:rFonts w:ascii="Arial Unicode MS" w:eastAsia="新細明體" w:hAnsi="Arial Unicode MS" w:cs="ARNewHeiB5-Medium" w:hint="eastAsia"/>
          <w:kern w:val="0"/>
          <w:szCs w:val="24"/>
        </w:rPr>
        <w:t>）及多功能事務機（</w:t>
      </w:r>
      <w:r w:rsidRPr="00F45B56">
        <w:rPr>
          <w:rFonts w:ascii="Arial Unicode MS" w:eastAsia="新細明體" w:hAnsi="Arial Unicode MS" w:cs="ARNewHeiB5-Medium"/>
          <w:kern w:val="0"/>
          <w:szCs w:val="24"/>
        </w:rPr>
        <w:t>MFMs</w:t>
      </w:r>
      <w:r w:rsidRPr="00F45B56">
        <w:rPr>
          <w:rFonts w:ascii="Arial Unicode MS" w:eastAsia="新細明體" w:hAnsi="Arial Unicode MS" w:cs="ARNewHeiB5-Medium" w:hint="eastAsia"/>
          <w:kern w:val="0"/>
          <w:szCs w:val="24"/>
        </w:rPr>
        <w:t>）等</w:t>
      </w:r>
      <w:r w:rsidRPr="00F45B5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項產品課徵關稅違反</w:t>
      </w:r>
      <w:r w:rsidRPr="00F45B56">
        <w:rPr>
          <w:rFonts w:ascii="Arial Unicode MS" w:eastAsia="新細明體" w:hAnsi="Arial Unicode MS" w:cs="ARNewHeiB5-Medium"/>
          <w:kern w:val="0"/>
          <w:szCs w:val="24"/>
        </w:rPr>
        <w:t xml:space="preserve">1994 </w:t>
      </w:r>
      <w:r w:rsidRPr="00F45B56">
        <w:rPr>
          <w:rFonts w:ascii="Arial Unicode MS" w:eastAsia="新細明體" w:hAnsi="Arial Unicode MS" w:cs="ARNewHeiB5-Medium" w:hint="eastAsia"/>
          <w:kern w:val="0"/>
          <w:szCs w:val="24"/>
        </w:rPr>
        <w:t>年關稅暨貿易總協定（</w:t>
      </w:r>
      <w:r w:rsidRPr="00F45B56">
        <w:rPr>
          <w:rFonts w:ascii="Arial Unicode MS" w:eastAsia="新細明體" w:hAnsi="Arial Unicode MS" w:cs="ARNewHeiB5-Medium"/>
          <w:kern w:val="0"/>
          <w:szCs w:val="24"/>
        </w:rPr>
        <w:t>GATT1994</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於</w:t>
      </w:r>
      <w:r w:rsidRPr="00F45B56">
        <w:rPr>
          <w:rFonts w:ascii="Arial Unicode MS" w:eastAsia="新細明體" w:hAnsi="Arial Unicode MS" w:cs="ARNewHeiB5-Medium"/>
          <w:kern w:val="0"/>
          <w:szCs w:val="24"/>
        </w:rPr>
        <w:t xml:space="preserve">2008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9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23 </w:t>
      </w:r>
      <w:r w:rsidRPr="00F45B56">
        <w:rPr>
          <w:rFonts w:ascii="Arial Unicode MS" w:eastAsia="新細明體" w:hAnsi="Arial Unicode MS" w:cs="ARNewHeiB5-Medium" w:hint="eastAsia"/>
          <w:kern w:val="0"/>
          <w:szCs w:val="24"/>
        </w:rPr>
        <w:t>日就該案成立爭端解決小組，並已於</w:t>
      </w:r>
      <w:r w:rsidRPr="00F45B56">
        <w:rPr>
          <w:rFonts w:ascii="Arial Unicode MS" w:eastAsia="新細明體" w:hAnsi="Arial Unicode MS" w:cs="ARNewHeiB5-Medium"/>
          <w:kern w:val="0"/>
          <w:szCs w:val="24"/>
        </w:rPr>
        <w:t xml:space="preserve">2010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月提出審議報告，作出對我國、美國、日本有利的裁決。</w:t>
      </w:r>
    </w:p>
    <w:p w:rsidR="0054351D" w:rsidRPr="00F45B56" w:rsidRDefault="0007736A" w:rsidP="00F1201C">
      <w:pPr>
        <w:autoSpaceDE w:val="0"/>
        <w:autoSpaceDN w:val="0"/>
        <w:adjustRightInd w:val="0"/>
        <w:snapToGrid w:val="0"/>
        <w:spacing w:line="400" w:lineRule="exact"/>
        <w:rPr>
          <w:rFonts w:ascii="Arial Unicode MS" w:eastAsia="新細明體" w:hAnsi="Arial Unicode MS" w:cs="ARNewHeiB5-Medium"/>
          <w:kern w:val="0"/>
          <w:szCs w:val="24"/>
        </w:rPr>
      </w:pPr>
      <w:proofErr w:type="gramStart"/>
      <w:r w:rsidRPr="00F45B56">
        <w:rPr>
          <w:rFonts w:ascii="Arial Unicode MS" w:eastAsia="新細明體" w:hAnsi="Arial Unicode MS" w:cs="ARNewHeiB5-Medium" w:hint="eastAsia"/>
          <w:kern w:val="0"/>
          <w:szCs w:val="24"/>
        </w:rPr>
        <w:t>此外，</w:t>
      </w:r>
      <w:proofErr w:type="gramEnd"/>
      <w:r w:rsidRPr="00F45B56">
        <w:rPr>
          <w:rFonts w:ascii="Arial Unicode MS" w:eastAsia="新細明體" w:hAnsi="Arial Unicode MS" w:cs="ARNewHeiB5-Medium" w:hint="eastAsia"/>
          <w:kern w:val="0"/>
          <w:szCs w:val="24"/>
        </w:rPr>
        <w:t>政府亦透過雙邊諮商管道，要求貿易對手國秉持公正客觀之原則，</w:t>
      </w:r>
      <w:proofErr w:type="gramStart"/>
      <w:r w:rsidRPr="00F45B56">
        <w:rPr>
          <w:rFonts w:ascii="Arial Unicode MS" w:eastAsia="新細明體" w:hAnsi="Arial Unicode MS" w:cs="ARNewHeiB5-Medium" w:hint="eastAsia"/>
          <w:kern w:val="0"/>
          <w:szCs w:val="24"/>
        </w:rPr>
        <w:t>採</w:t>
      </w:r>
      <w:proofErr w:type="gramEnd"/>
      <w:r w:rsidRPr="00F45B56">
        <w:rPr>
          <w:rFonts w:ascii="Arial Unicode MS" w:eastAsia="新細明體" w:hAnsi="Arial Unicode MS" w:cs="ARNewHeiB5-Medium" w:hint="eastAsia"/>
          <w:kern w:val="0"/>
          <w:szCs w:val="24"/>
        </w:rPr>
        <w:t>行貿易救濟措施，例如</w:t>
      </w:r>
      <w:r w:rsidRPr="00F45B56">
        <w:rPr>
          <w:rFonts w:ascii="Arial Unicode MS" w:eastAsia="新細明體" w:hAnsi="Arial Unicode MS" w:cs="ARNewHeiB5-Medium"/>
          <w:kern w:val="0"/>
          <w:szCs w:val="24"/>
        </w:rPr>
        <w:t>2007</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月</w:t>
      </w:r>
      <w:r w:rsidR="0054351D" w:rsidRPr="00F45B56">
        <w:rPr>
          <w:rFonts w:ascii="Arial Unicode MS" w:eastAsia="新細明體" w:hAnsi="Arial Unicode MS" w:cs="ARNewHeiB5-Medium" w:hint="eastAsia"/>
          <w:kern w:val="0"/>
          <w:szCs w:val="24"/>
        </w:rPr>
        <w:t>與</w:t>
      </w:r>
      <w:r w:rsidR="0054351D" w:rsidRPr="00F45B56">
        <w:rPr>
          <w:rFonts w:ascii="Arial Unicode MS" w:eastAsia="新細明體" w:hAnsi="Arial Unicode MS" w:cs="ARNewHeiB5-Medium"/>
          <w:kern w:val="0"/>
          <w:szCs w:val="24"/>
        </w:rPr>
        <w:t>11</w:t>
      </w:r>
      <w:r w:rsidR="0054351D" w:rsidRPr="00F45B56">
        <w:rPr>
          <w:rFonts w:ascii="Arial Unicode MS" w:eastAsia="新細明體" w:hAnsi="Arial Unicode MS" w:cs="ARNewHeiB5-Medium" w:hint="eastAsia"/>
          <w:kern w:val="0"/>
          <w:szCs w:val="24"/>
        </w:rPr>
        <w:t>月間針對阿根廷對我</w:t>
      </w:r>
      <w:r w:rsidR="0054351D" w:rsidRPr="00F45B56">
        <w:rPr>
          <w:rFonts w:ascii="Arial Unicode MS" w:eastAsia="新細明體" w:hAnsi="Arial Unicode MS" w:cs="ARNewHeiB5-Medium"/>
          <w:kern w:val="0"/>
          <w:szCs w:val="24"/>
        </w:rPr>
        <w:t xml:space="preserve">CD-R </w:t>
      </w:r>
      <w:r w:rsidR="0054351D" w:rsidRPr="00F45B56">
        <w:rPr>
          <w:rFonts w:ascii="Arial Unicode MS" w:eastAsia="新細明體" w:hAnsi="Arial Unicode MS" w:cs="ARNewHeiB5-Medium" w:hint="eastAsia"/>
          <w:kern w:val="0"/>
          <w:szCs w:val="24"/>
        </w:rPr>
        <w:t>防衛措施案，與阿國進行雙邊諮商。又如墨西哥原先對我國及中國大陸嬰兒車皆課徵反傾銷稅，其後墨國與中國大陸於</w:t>
      </w:r>
      <w:r w:rsidR="0054351D" w:rsidRPr="00F45B56">
        <w:rPr>
          <w:rFonts w:ascii="Arial Unicode MS" w:eastAsia="新細明體" w:hAnsi="Arial Unicode MS" w:cs="ARNewHeiB5-Medium"/>
          <w:kern w:val="0"/>
          <w:szCs w:val="24"/>
        </w:rPr>
        <w:t xml:space="preserve">2008 </w:t>
      </w:r>
      <w:r w:rsidR="0054351D" w:rsidRPr="00F45B56">
        <w:rPr>
          <w:rFonts w:ascii="Arial Unicode MS" w:eastAsia="新細明體" w:hAnsi="Arial Unicode MS" w:cs="ARNewHeiB5-Medium" w:hint="eastAsia"/>
          <w:kern w:val="0"/>
          <w:szCs w:val="24"/>
        </w:rPr>
        <w:t>年</w:t>
      </w:r>
      <w:r w:rsidR="0054351D" w:rsidRPr="00F45B56">
        <w:rPr>
          <w:rFonts w:ascii="Arial Unicode MS" w:eastAsia="新細明體" w:hAnsi="Arial Unicode MS" w:cs="ARNewHeiB5-Medium"/>
          <w:kern w:val="0"/>
          <w:szCs w:val="24"/>
        </w:rPr>
        <w:t xml:space="preserve">6 </w:t>
      </w:r>
      <w:r w:rsidR="0054351D" w:rsidRPr="00F45B56">
        <w:rPr>
          <w:rFonts w:ascii="Arial Unicode MS" w:eastAsia="新細明體" w:hAnsi="Arial Unicode MS" w:cs="ARNewHeiB5-Medium" w:hint="eastAsia"/>
          <w:kern w:val="0"/>
          <w:szCs w:val="24"/>
        </w:rPr>
        <w:t>月達成將於</w:t>
      </w:r>
      <w:r w:rsidR="0054351D" w:rsidRPr="00F45B56">
        <w:rPr>
          <w:rFonts w:ascii="Arial Unicode MS" w:eastAsia="新細明體" w:hAnsi="Arial Unicode MS" w:cs="ARNewHeiB5-Medium"/>
          <w:kern w:val="0"/>
          <w:szCs w:val="24"/>
        </w:rPr>
        <w:t xml:space="preserve">100 </w:t>
      </w:r>
      <w:r w:rsidR="0054351D" w:rsidRPr="00F45B56">
        <w:rPr>
          <w:rFonts w:ascii="Arial Unicode MS" w:eastAsia="新細明體" w:hAnsi="Arial Unicode MS" w:cs="ARNewHeiB5-Medium" w:hint="eastAsia"/>
          <w:kern w:val="0"/>
          <w:szCs w:val="24"/>
        </w:rPr>
        <w:t>年終止對中國大陸嬰兒車課徵反傾銷稅之協議，我國獲知後持續向墨國政府表達我方立場，</w:t>
      </w:r>
      <w:proofErr w:type="gramStart"/>
      <w:r w:rsidR="0054351D" w:rsidRPr="00F45B56">
        <w:rPr>
          <w:rFonts w:ascii="Arial Unicode MS" w:eastAsia="新細明體" w:hAnsi="Arial Unicode MS" w:cs="ARNewHeiB5-Medium" w:hint="eastAsia"/>
          <w:kern w:val="0"/>
          <w:szCs w:val="24"/>
        </w:rPr>
        <w:t>終獲墨國</w:t>
      </w:r>
      <w:proofErr w:type="gramEnd"/>
      <w:r w:rsidR="0054351D" w:rsidRPr="00F45B56">
        <w:rPr>
          <w:rFonts w:ascii="Arial Unicode MS" w:eastAsia="新細明體" w:hAnsi="Arial Unicode MS" w:cs="ARNewHeiB5-Medium" w:hint="eastAsia"/>
          <w:kern w:val="0"/>
          <w:szCs w:val="24"/>
        </w:rPr>
        <w:t>正面回應，並於</w:t>
      </w:r>
      <w:r w:rsidR="0054351D" w:rsidRPr="00F45B56">
        <w:rPr>
          <w:rFonts w:ascii="Arial Unicode MS" w:eastAsia="新細明體" w:hAnsi="Arial Unicode MS" w:cs="ARNewHeiB5-Medium"/>
          <w:kern w:val="0"/>
          <w:szCs w:val="24"/>
        </w:rPr>
        <w:t>2008</w:t>
      </w:r>
      <w:r w:rsidR="0054351D" w:rsidRPr="00F45B56">
        <w:rPr>
          <w:rFonts w:ascii="Arial Unicode MS" w:eastAsia="新細明體" w:hAnsi="Arial Unicode MS" w:cs="ARNewHeiB5-Medium" w:hint="eastAsia"/>
          <w:kern w:val="0"/>
          <w:szCs w:val="24"/>
        </w:rPr>
        <w:t>年</w:t>
      </w:r>
      <w:r w:rsidR="0054351D" w:rsidRPr="00F45B56">
        <w:rPr>
          <w:rFonts w:ascii="Arial Unicode MS" w:eastAsia="新細明體" w:hAnsi="Arial Unicode MS" w:cs="ARNewHeiB5-Medium"/>
          <w:kern w:val="0"/>
          <w:szCs w:val="24"/>
        </w:rPr>
        <w:t>10</w:t>
      </w:r>
      <w:r w:rsidR="0054351D" w:rsidRPr="00F45B56">
        <w:rPr>
          <w:rFonts w:ascii="Arial Unicode MS" w:eastAsia="新細明體" w:hAnsi="Arial Unicode MS" w:cs="ARNewHeiB5-Medium" w:hint="eastAsia"/>
          <w:kern w:val="0"/>
          <w:szCs w:val="24"/>
        </w:rPr>
        <w:t>月</w:t>
      </w:r>
      <w:r w:rsidR="0054351D" w:rsidRPr="00F45B56">
        <w:rPr>
          <w:rFonts w:ascii="Arial Unicode MS" w:eastAsia="新細明體" w:hAnsi="Arial Unicode MS" w:cs="ARNewHeiB5-Medium"/>
          <w:kern w:val="0"/>
          <w:szCs w:val="24"/>
        </w:rPr>
        <w:t>14</w:t>
      </w:r>
      <w:r w:rsidR="0054351D" w:rsidRPr="00F45B56">
        <w:rPr>
          <w:rFonts w:ascii="Arial Unicode MS" w:eastAsia="新細明體" w:hAnsi="Arial Unicode MS" w:cs="ARNewHeiB5-Medium" w:hint="eastAsia"/>
          <w:kern w:val="0"/>
          <w:szCs w:val="24"/>
        </w:rPr>
        <w:t>日公告撤銷對我嬰兒車產品之反傾銷措施；另秘魯於我入會前分別對我國衝浪板及鞋類產品課徵反傾銷稅，因超過</w:t>
      </w:r>
      <w:r w:rsidR="0054351D" w:rsidRPr="00F45B56">
        <w:rPr>
          <w:rFonts w:ascii="Arial Unicode MS" w:eastAsia="新細明體" w:hAnsi="Arial Unicode MS" w:cs="ARNewHeiB5-Medium"/>
          <w:kern w:val="0"/>
          <w:szCs w:val="24"/>
        </w:rPr>
        <w:t xml:space="preserve">5 </w:t>
      </w:r>
      <w:r w:rsidR="0054351D" w:rsidRPr="00F45B56">
        <w:rPr>
          <w:rFonts w:ascii="Arial Unicode MS" w:eastAsia="新細明體" w:hAnsi="Arial Unicode MS" w:cs="ARNewHeiB5-Medium" w:hint="eastAsia"/>
          <w:kern w:val="0"/>
          <w:szCs w:val="24"/>
        </w:rPr>
        <w:t>年法定期限未進行</w:t>
      </w:r>
      <w:r w:rsidR="0054351D" w:rsidRPr="00F45B56">
        <w:rPr>
          <w:rFonts w:ascii="Arial Unicode MS" w:eastAsia="新細明體" w:hAnsi="Arial Unicode MS" w:cs="ARNewHeiB5-Medium" w:hint="eastAsia"/>
          <w:kern w:val="0"/>
          <w:szCs w:val="24"/>
        </w:rPr>
        <w:lastRenderedPageBreak/>
        <w:t>落日複查，我國自</w:t>
      </w:r>
      <w:r w:rsidR="0054351D" w:rsidRPr="00F45B56">
        <w:rPr>
          <w:rFonts w:ascii="Arial Unicode MS" w:eastAsia="新細明體" w:hAnsi="Arial Unicode MS" w:cs="ARNewHeiB5-Medium"/>
          <w:kern w:val="0"/>
          <w:szCs w:val="24"/>
        </w:rPr>
        <w:t xml:space="preserve">2007 </w:t>
      </w:r>
      <w:r w:rsidR="0054351D" w:rsidRPr="00F45B56">
        <w:rPr>
          <w:rFonts w:ascii="Arial Unicode MS" w:eastAsia="新細明體" w:hAnsi="Arial Unicode MS" w:cs="ARNewHeiB5-Medium" w:hint="eastAsia"/>
          <w:kern w:val="0"/>
          <w:szCs w:val="24"/>
        </w:rPr>
        <w:t>年起即多次透過</w:t>
      </w:r>
      <w:r w:rsidR="0054351D" w:rsidRPr="00F45B56">
        <w:rPr>
          <w:rFonts w:ascii="Arial Unicode MS" w:eastAsia="新細明體" w:hAnsi="Arial Unicode MS" w:cs="ARNewHeiB5-Medium"/>
          <w:kern w:val="0"/>
          <w:szCs w:val="24"/>
        </w:rPr>
        <w:t xml:space="preserve">WTO </w:t>
      </w:r>
      <w:r w:rsidR="0054351D" w:rsidRPr="00F45B56">
        <w:rPr>
          <w:rFonts w:ascii="Arial Unicode MS" w:eastAsia="新細明體" w:hAnsi="Arial Unicode MS" w:cs="ARNewHeiB5-Medium" w:hint="eastAsia"/>
          <w:kern w:val="0"/>
          <w:szCs w:val="24"/>
        </w:rPr>
        <w:t>及</w:t>
      </w:r>
      <w:r w:rsidR="0054351D" w:rsidRPr="00F45B56">
        <w:rPr>
          <w:rFonts w:ascii="Arial Unicode MS" w:eastAsia="新細明體" w:hAnsi="Arial Unicode MS" w:cs="ARNewHeiB5-Medium"/>
          <w:kern w:val="0"/>
          <w:szCs w:val="24"/>
        </w:rPr>
        <w:t xml:space="preserve">APEC </w:t>
      </w:r>
      <w:r w:rsidR="0054351D" w:rsidRPr="00F45B56">
        <w:rPr>
          <w:rFonts w:ascii="Arial Unicode MS" w:eastAsia="新細明體" w:hAnsi="Arial Unicode MS" w:cs="ARNewHeiB5-Medium" w:hint="eastAsia"/>
          <w:kern w:val="0"/>
          <w:szCs w:val="24"/>
        </w:rPr>
        <w:t>管道向秘魯交涉，終獲該國分別於</w:t>
      </w:r>
      <w:r w:rsidR="0054351D" w:rsidRPr="00F45B56">
        <w:rPr>
          <w:rFonts w:ascii="Arial Unicode MS" w:eastAsia="新細明體" w:hAnsi="Arial Unicode MS" w:cs="ARNewHeiB5-Medium"/>
          <w:kern w:val="0"/>
          <w:szCs w:val="24"/>
        </w:rPr>
        <w:t xml:space="preserve">2009 </w:t>
      </w:r>
      <w:r w:rsidR="0054351D" w:rsidRPr="00F45B56">
        <w:rPr>
          <w:rFonts w:ascii="Arial Unicode MS" w:eastAsia="新細明體" w:hAnsi="Arial Unicode MS" w:cs="ARNewHeiB5-Medium" w:hint="eastAsia"/>
          <w:kern w:val="0"/>
          <w:szCs w:val="24"/>
        </w:rPr>
        <w:t>年</w:t>
      </w:r>
      <w:r w:rsidR="0054351D" w:rsidRPr="00F45B56">
        <w:rPr>
          <w:rFonts w:ascii="Arial Unicode MS" w:eastAsia="新細明體" w:hAnsi="Arial Unicode MS" w:cs="ARNewHeiB5-Medium"/>
          <w:kern w:val="0"/>
          <w:szCs w:val="24"/>
        </w:rPr>
        <w:t xml:space="preserve">7 </w:t>
      </w:r>
      <w:r w:rsidR="0054351D" w:rsidRPr="00F45B56">
        <w:rPr>
          <w:rFonts w:ascii="Arial Unicode MS" w:eastAsia="新細明體" w:hAnsi="Arial Unicode MS" w:cs="ARNewHeiB5-Medium" w:hint="eastAsia"/>
          <w:kern w:val="0"/>
          <w:szCs w:val="24"/>
        </w:rPr>
        <w:t>月</w:t>
      </w:r>
      <w:r w:rsidR="0054351D" w:rsidRPr="00F45B56">
        <w:rPr>
          <w:rFonts w:ascii="Arial Unicode MS" w:eastAsia="新細明體" w:hAnsi="Arial Unicode MS" w:cs="ARNewHeiB5-Medium"/>
          <w:kern w:val="0"/>
          <w:szCs w:val="24"/>
        </w:rPr>
        <w:t xml:space="preserve">26 </w:t>
      </w:r>
      <w:r w:rsidR="0054351D" w:rsidRPr="00F45B56">
        <w:rPr>
          <w:rFonts w:ascii="Arial Unicode MS" w:eastAsia="新細明體" w:hAnsi="Arial Unicode MS" w:cs="ARNewHeiB5-Medium" w:hint="eastAsia"/>
          <w:kern w:val="0"/>
          <w:szCs w:val="24"/>
        </w:rPr>
        <w:t>日、</w:t>
      </w:r>
      <w:r w:rsidR="0054351D" w:rsidRPr="00F45B56">
        <w:rPr>
          <w:rFonts w:ascii="Arial Unicode MS" w:eastAsia="新細明體" w:hAnsi="Arial Unicode MS" w:cs="ARNewHeiB5-Medium"/>
          <w:kern w:val="0"/>
          <w:szCs w:val="24"/>
        </w:rPr>
        <w:t xml:space="preserve">11 </w:t>
      </w:r>
      <w:r w:rsidR="0054351D" w:rsidRPr="00F45B56">
        <w:rPr>
          <w:rFonts w:ascii="Arial Unicode MS" w:eastAsia="新細明體" w:hAnsi="Arial Unicode MS" w:cs="ARNewHeiB5-Medium" w:hint="eastAsia"/>
          <w:kern w:val="0"/>
          <w:szCs w:val="24"/>
        </w:rPr>
        <w:t>月</w:t>
      </w:r>
      <w:r w:rsidR="0054351D" w:rsidRPr="00F45B56">
        <w:rPr>
          <w:rFonts w:ascii="Arial Unicode MS" w:eastAsia="新細明體" w:hAnsi="Arial Unicode MS" w:cs="ARNewHeiB5-Medium"/>
          <w:kern w:val="0"/>
          <w:szCs w:val="24"/>
        </w:rPr>
        <w:t xml:space="preserve">8 </w:t>
      </w:r>
      <w:r w:rsidR="0054351D" w:rsidRPr="00F45B56">
        <w:rPr>
          <w:rFonts w:ascii="Arial Unicode MS" w:eastAsia="新細明體" w:hAnsi="Arial Unicode MS" w:cs="ARNewHeiB5-Medium" w:hint="eastAsia"/>
          <w:kern w:val="0"/>
          <w:szCs w:val="24"/>
        </w:rPr>
        <w:t>日及</w:t>
      </w:r>
      <w:r w:rsidR="0054351D" w:rsidRPr="00F45B56">
        <w:rPr>
          <w:rFonts w:ascii="Arial Unicode MS" w:eastAsia="新細明體" w:hAnsi="Arial Unicode MS" w:cs="ARNewHeiB5-Medium"/>
          <w:kern w:val="0"/>
          <w:szCs w:val="24"/>
        </w:rPr>
        <w:t xml:space="preserve">2011 </w:t>
      </w:r>
      <w:r w:rsidR="0054351D" w:rsidRPr="00F45B56">
        <w:rPr>
          <w:rFonts w:ascii="Arial Unicode MS" w:eastAsia="新細明體" w:hAnsi="Arial Unicode MS" w:cs="ARNewHeiB5-Medium" w:hint="eastAsia"/>
          <w:kern w:val="0"/>
          <w:szCs w:val="24"/>
        </w:rPr>
        <w:t>年</w:t>
      </w:r>
      <w:r w:rsidR="0054351D" w:rsidRPr="00F45B56">
        <w:rPr>
          <w:rFonts w:ascii="Arial Unicode MS" w:eastAsia="新細明體" w:hAnsi="Arial Unicode MS" w:cs="ARNewHeiB5-Medium"/>
          <w:kern w:val="0"/>
          <w:szCs w:val="24"/>
        </w:rPr>
        <w:t xml:space="preserve">11 </w:t>
      </w:r>
      <w:r w:rsidR="0054351D" w:rsidRPr="00F45B56">
        <w:rPr>
          <w:rFonts w:ascii="Arial Unicode MS" w:eastAsia="新細明體" w:hAnsi="Arial Unicode MS" w:cs="ARNewHeiB5-Medium" w:hint="eastAsia"/>
          <w:kern w:val="0"/>
          <w:szCs w:val="24"/>
        </w:rPr>
        <w:t>月</w:t>
      </w:r>
      <w:r w:rsidR="0054351D" w:rsidRPr="00F45B56">
        <w:rPr>
          <w:rFonts w:ascii="Arial Unicode MS" w:eastAsia="新細明體" w:hAnsi="Arial Unicode MS" w:cs="ARNewHeiB5-Medium"/>
          <w:kern w:val="0"/>
          <w:szCs w:val="24"/>
        </w:rPr>
        <w:t xml:space="preserve">29 </w:t>
      </w:r>
      <w:r w:rsidR="0054351D" w:rsidRPr="00F45B56">
        <w:rPr>
          <w:rFonts w:ascii="Arial Unicode MS" w:eastAsia="新細明體" w:hAnsi="Arial Unicode MS" w:cs="ARNewHeiB5-Medium" w:hint="eastAsia"/>
          <w:kern w:val="0"/>
          <w:szCs w:val="24"/>
        </w:rPr>
        <w:t>日公告終止衝浪板、涼鞋產品以及涼鞋除外鞋類產品反傾銷稅之課</w:t>
      </w:r>
      <w:proofErr w:type="gramStart"/>
      <w:r w:rsidR="0054351D" w:rsidRPr="00F45B56">
        <w:rPr>
          <w:rFonts w:ascii="Arial Unicode MS" w:eastAsia="新細明體" w:hAnsi="Arial Unicode MS" w:cs="ARNewHeiB5-Medium" w:hint="eastAsia"/>
          <w:kern w:val="0"/>
          <w:szCs w:val="24"/>
        </w:rPr>
        <w:t>徵</w:t>
      </w:r>
      <w:proofErr w:type="gramEnd"/>
      <w:r w:rsidR="0054351D" w:rsidRPr="00F45B56">
        <w:rPr>
          <w:rFonts w:ascii="Arial Unicode MS" w:eastAsia="新細明體" w:hAnsi="Arial Unicode MS" w:cs="ARNewHeiB5-Medium" w:hint="eastAsia"/>
          <w:kern w:val="0"/>
          <w:szCs w:val="24"/>
        </w:rPr>
        <w:t>；</w:t>
      </w:r>
      <w:proofErr w:type="gramStart"/>
      <w:r w:rsidR="0054351D" w:rsidRPr="00F45B56">
        <w:rPr>
          <w:rFonts w:ascii="Arial Unicode MS" w:eastAsia="新細明體" w:hAnsi="Arial Unicode MS" w:cs="ARNewHeiB5-Medium" w:hint="eastAsia"/>
          <w:kern w:val="0"/>
          <w:szCs w:val="24"/>
        </w:rPr>
        <w:t>此外，</w:t>
      </w:r>
      <w:proofErr w:type="gramEnd"/>
      <w:r w:rsidR="0054351D" w:rsidRPr="00F45B56">
        <w:rPr>
          <w:rFonts w:ascii="Arial Unicode MS" w:eastAsia="新細明體" w:hAnsi="Arial Unicode MS" w:cs="ARNewHeiB5-Medium" w:hint="eastAsia"/>
          <w:kern w:val="0"/>
          <w:szCs w:val="24"/>
        </w:rPr>
        <w:t>為協助我國業者因應馬來西亞</w:t>
      </w:r>
      <w:r w:rsidR="0054351D" w:rsidRPr="00F45B56">
        <w:rPr>
          <w:rFonts w:ascii="Arial Unicode MS" w:eastAsia="新細明體" w:hAnsi="Arial Unicode MS" w:cs="ARNewHeiB5-Medium"/>
          <w:kern w:val="0"/>
          <w:szCs w:val="24"/>
        </w:rPr>
        <w:t xml:space="preserve">2011 </w:t>
      </w:r>
      <w:r w:rsidR="0054351D" w:rsidRPr="00F45B56">
        <w:rPr>
          <w:rFonts w:ascii="Arial Unicode MS" w:eastAsia="新細明體" w:hAnsi="Arial Unicode MS" w:cs="ARNewHeiB5-Medium" w:hint="eastAsia"/>
          <w:kern w:val="0"/>
          <w:szCs w:val="24"/>
        </w:rPr>
        <w:t>年</w:t>
      </w:r>
      <w:r w:rsidR="0054351D" w:rsidRPr="00F45B56">
        <w:rPr>
          <w:rFonts w:ascii="Arial Unicode MS" w:eastAsia="新細明體" w:hAnsi="Arial Unicode MS" w:cs="ARNewHeiB5-Medium"/>
          <w:kern w:val="0"/>
          <w:szCs w:val="24"/>
        </w:rPr>
        <w:t xml:space="preserve">4 </w:t>
      </w:r>
      <w:r w:rsidR="0054351D" w:rsidRPr="00F45B56">
        <w:rPr>
          <w:rFonts w:ascii="Arial Unicode MS" w:eastAsia="新細明體" w:hAnsi="Arial Unicode MS" w:cs="ARNewHeiB5-Medium" w:hint="eastAsia"/>
          <w:kern w:val="0"/>
          <w:szCs w:val="24"/>
        </w:rPr>
        <w:t>月</w:t>
      </w:r>
      <w:r w:rsidR="0054351D" w:rsidRPr="00F45B56">
        <w:rPr>
          <w:rFonts w:ascii="Arial Unicode MS" w:eastAsia="新細明體" w:hAnsi="Arial Unicode MS" w:cs="ARNewHeiB5-Medium"/>
          <w:kern w:val="0"/>
          <w:szCs w:val="24"/>
        </w:rPr>
        <w:t xml:space="preserve">29 </w:t>
      </w:r>
      <w:r w:rsidR="0054351D" w:rsidRPr="00F45B56">
        <w:rPr>
          <w:rFonts w:ascii="Arial Unicode MS" w:eastAsia="新細明體" w:hAnsi="Arial Unicode MS" w:cs="ARNewHeiB5-Medium" w:hint="eastAsia"/>
          <w:kern w:val="0"/>
          <w:szCs w:val="24"/>
        </w:rPr>
        <w:t>日公告針對進口熱軋鋼</w:t>
      </w:r>
      <w:proofErr w:type="gramStart"/>
      <w:r w:rsidR="0054351D" w:rsidRPr="00F45B56">
        <w:rPr>
          <w:rFonts w:ascii="Arial Unicode MS" w:eastAsia="新細明體" w:hAnsi="Arial Unicode MS" w:cs="ARNewHeiB5-Medium" w:hint="eastAsia"/>
          <w:kern w:val="0"/>
          <w:szCs w:val="24"/>
        </w:rPr>
        <w:t>捲</w:t>
      </w:r>
      <w:proofErr w:type="gramEnd"/>
      <w:r w:rsidR="0054351D" w:rsidRPr="00F45B56">
        <w:rPr>
          <w:rFonts w:ascii="Arial Unicode MS" w:eastAsia="新細明體" w:hAnsi="Arial Unicode MS" w:cs="ARNewHeiB5-Medium" w:hint="eastAsia"/>
          <w:kern w:val="0"/>
          <w:szCs w:val="24"/>
        </w:rPr>
        <w:t>產品展開之防衛措施調查案</w:t>
      </w:r>
      <w:r w:rsidR="0054351D" w:rsidRPr="00F45B56">
        <w:rPr>
          <w:rFonts w:ascii="Arial Unicode MS" w:eastAsia="新細明體" w:hAnsi="Arial Unicode MS" w:cs="ARNewHeiB5-Medium"/>
          <w:kern w:val="0"/>
          <w:szCs w:val="24"/>
        </w:rPr>
        <w:t xml:space="preserve">( </w:t>
      </w:r>
      <w:r w:rsidR="0054351D" w:rsidRPr="00F45B56">
        <w:rPr>
          <w:rFonts w:ascii="Arial Unicode MS" w:eastAsia="新細明體" w:hAnsi="Arial Unicode MS" w:cs="ARNewHeiB5-Medium" w:hint="eastAsia"/>
          <w:kern w:val="0"/>
          <w:szCs w:val="24"/>
        </w:rPr>
        <w:t>本案我國為馬國最大進口來源國</w:t>
      </w:r>
      <w:r w:rsidR="0054351D" w:rsidRPr="00F45B56">
        <w:rPr>
          <w:rFonts w:ascii="Arial Unicode MS" w:eastAsia="新細明體" w:hAnsi="Arial Unicode MS" w:cs="ARNewHeiB5-Medium"/>
          <w:kern w:val="0"/>
          <w:szCs w:val="24"/>
        </w:rPr>
        <w:t>)</w:t>
      </w:r>
      <w:r w:rsidR="0054351D" w:rsidRPr="00F45B56">
        <w:rPr>
          <w:rFonts w:ascii="Arial Unicode MS" w:eastAsia="新細明體" w:hAnsi="Arial Unicode MS" w:cs="ARNewHeiB5-Medium" w:hint="eastAsia"/>
          <w:kern w:val="0"/>
          <w:szCs w:val="24"/>
        </w:rPr>
        <w:t>，我國積極協調業者、智庫相關意見</w:t>
      </w:r>
      <w:proofErr w:type="gramStart"/>
      <w:r w:rsidR="0054351D" w:rsidRPr="00F45B56">
        <w:rPr>
          <w:rFonts w:ascii="Arial Unicode MS" w:eastAsia="新細明體" w:hAnsi="Arial Unicode MS" w:cs="ARNewHeiB5-Medium" w:hint="eastAsia"/>
          <w:kern w:val="0"/>
          <w:szCs w:val="24"/>
        </w:rPr>
        <w:t>研</w:t>
      </w:r>
      <w:proofErr w:type="gramEnd"/>
      <w:r w:rsidR="0054351D" w:rsidRPr="00F45B56">
        <w:rPr>
          <w:rFonts w:ascii="Arial Unicode MS" w:eastAsia="新細明體" w:hAnsi="Arial Unicode MS" w:cs="ARNewHeiB5-Medium" w:hint="eastAsia"/>
          <w:kern w:val="0"/>
          <w:szCs w:val="24"/>
        </w:rPr>
        <w:t>擬因應對策，並向馬國表達關切並陳述我國立場，終獲馬國於</w:t>
      </w:r>
      <w:r w:rsidR="0054351D" w:rsidRPr="00F45B56">
        <w:rPr>
          <w:rFonts w:ascii="Arial Unicode MS" w:eastAsia="新細明體" w:hAnsi="Arial Unicode MS" w:cs="ARNewHeiB5-Medium"/>
          <w:kern w:val="0"/>
          <w:szCs w:val="24"/>
        </w:rPr>
        <w:t xml:space="preserve">2011 </w:t>
      </w:r>
      <w:r w:rsidR="0054351D" w:rsidRPr="00F45B56">
        <w:rPr>
          <w:rFonts w:ascii="Arial Unicode MS" w:eastAsia="新細明體" w:hAnsi="Arial Unicode MS" w:cs="ARNewHeiB5-Medium" w:hint="eastAsia"/>
          <w:kern w:val="0"/>
          <w:szCs w:val="24"/>
        </w:rPr>
        <w:t>年</w:t>
      </w:r>
      <w:r w:rsidR="0054351D" w:rsidRPr="00F45B56">
        <w:rPr>
          <w:rFonts w:ascii="Arial Unicode MS" w:eastAsia="新細明體" w:hAnsi="Arial Unicode MS" w:cs="ARNewHeiB5-Medium"/>
          <w:kern w:val="0"/>
          <w:szCs w:val="24"/>
        </w:rPr>
        <w:t xml:space="preserve">8 </w:t>
      </w:r>
      <w:r w:rsidR="0054351D" w:rsidRPr="00F45B56">
        <w:rPr>
          <w:rFonts w:ascii="Arial Unicode MS" w:eastAsia="新細明體" w:hAnsi="Arial Unicode MS" w:cs="ARNewHeiB5-Medium" w:hint="eastAsia"/>
          <w:kern w:val="0"/>
          <w:szCs w:val="24"/>
        </w:rPr>
        <w:t>月</w:t>
      </w:r>
      <w:r w:rsidR="0054351D" w:rsidRPr="00F45B56">
        <w:rPr>
          <w:rFonts w:ascii="Arial Unicode MS" w:eastAsia="新細明體" w:hAnsi="Arial Unicode MS" w:cs="ARNewHeiB5-Medium"/>
          <w:kern w:val="0"/>
          <w:szCs w:val="24"/>
        </w:rPr>
        <w:t xml:space="preserve">22 </w:t>
      </w:r>
      <w:r w:rsidR="0054351D" w:rsidRPr="00F45B56">
        <w:rPr>
          <w:rFonts w:ascii="Arial Unicode MS" w:eastAsia="新細明體" w:hAnsi="Arial Unicode MS" w:cs="ARNewHeiB5-Medium" w:hint="eastAsia"/>
          <w:kern w:val="0"/>
          <w:szCs w:val="24"/>
        </w:rPr>
        <w:t>日公告終止調查之正面結果。</w:t>
      </w:r>
    </w:p>
    <w:p w:rsidR="00027552" w:rsidRDefault="00027552" w:rsidP="00DD0114">
      <w:pPr>
        <w:autoSpaceDE w:val="0"/>
        <w:autoSpaceDN w:val="0"/>
        <w:adjustRightInd w:val="0"/>
        <w:snapToGrid w:val="0"/>
        <w:spacing w:line="400" w:lineRule="exact"/>
        <w:rPr>
          <w:rFonts w:ascii="Arial Unicode MS" w:eastAsia="新細明體" w:hAnsi="Arial Unicode MS" w:cs="ARNewHeiB5-Medium" w:hint="eastAsia"/>
          <w:kern w:val="0"/>
          <w:szCs w:val="24"/>
        </w:rPr>
      </w:pPr>
    </w:p>
    <w:p w:rsidR="0007736A" w:rsidRPr="00F45B56" w:rsidRDefault="0007736A" w:rsidP="00DD0114">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展望未來工作目標</w:t>
      </w:r>
    </w:p>
    <w:p w:rsidR="0007736A" w:rsidRPr="00F45B56" w:rsidRDefault="0007736A" w:rsidP="00DD0114">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我國期盼運用</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機制，擴大產業效益，制定更周延的國家政策，並培養更多的國際經貿人才，強化對外關係與增進國家整體競爭力。在杜哈回合談判中，我國針對具重要貿易利益之議題，與立場相近之會員進行結盟，</w:t>
      </w:r>
      <w:proofErr w:type="gramStart"/>
      <w:r w:rsidRPr="00F45B56">
        <w:rPr>
          <w:rFonts w:ascii="Arial Unicode MS" w:eastAsia="新細明體" w:hAnsi="Arial Unicode MS" w:cs="ARNewHeiB5-Medium" w:hint="eastAsia"/>
          <w:kern w:val="0"/>
          <w:szCs w:val="24"/>
        </w:rPr>
        <w:t>俾</w:t>
      </w:r>
      <w:proofErr w:type="gramEnd"/>
      <w:r w:rsidRPr="00F45B56">
        <w:rPr>
          <w:rFonts w:ascii="Arial Unicode MS" w:eastAsia="新細明體" w:hAnsi="Arial Unicode MS" w:cs="ARNewHeiB5-Medium" w:hint="eastAsia"/>
          <w:kern w:val="0"/>
          <w:szCs w:val="24"/>
        </w:rPr>
        <w:t>獲取最大之談判利益及影響力。對於未來可能之談判結果，我相關主政單位將</w:t>
      </w:r>
      <w:proofErr w:type="gramStart"/>
      <w:r w:rsidRPr="00F45B56">
        <w:rPr>
          <w:rFonts w:ascii="Arial Unicode MS" w:eastAsia="新細明體" w:hAnsi="Arial Unicode MS" w:cs="ARNewHeiB5-Medium" w:hint="eastAsia"/>
          <w:kern w:val="0"/>
          <w:szCs w:val="24"/>
        </w:rPr>
        <w:t>研</w:t>
      </w:r>
      <w:proofErr w:type="gramEnd"/>
      <w:r w:rsidRPr="00F45B56">
        <w:rPr>
          <w:rFonts w:ascii="Arial Unicode MS" w:eastAsia="新細明體" w:hAnsi="Arial Unicode MS" w:cs="ARNewHeiB5-Medium" w:hint="eastAsia"/>
          <w:kern w:val="0"/>
          <w:szCs w:val="24"/>
        </w:rPr>
        <w:t>析其對我國可能產生之影響並預擬因應措施，以協助我國產業進行適當之調整或轉型。</w:t>
      </w:r>
      <w:proofErr w:type="gramStart"/>
      <w:r w:rsidRPr="00F45B56">
        <w:rPr>
          <w:rFonts w:ascii="Arial Unicode MS" w:eastAsia="新細明體" w:hAnsi="Arial Unicode MS" w:cs="ARNewHeiB5-Medium" w:hint="eastAsia"/>
          <w:kern w:val="0"/>
          <w:szCs w:val="24"/>
        </w:rPr>
        <w:t>此外，</w:t>
      </w:r>
      <w:proofErr w:type="gramEnd"/>
      <w:r w:rsidRPr="00F45B56">
        <w:rPr>
          <w:rFonts w:ascii="Arial Unicode MS" w:eastAsia="新細明體" w:hAnsi="Arial Unicode MS" w:cs="ARNewHeiB5-Medium" w:hint="eastAsia"/>
          <w:kern w:val="0"/>
          <w:szCs w:val="24"/>
        </w:rPr>
        <w:t>我國將繼續利用</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機制排除貿易障礙及爭取商機，運用</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作為參與其他國際經貿組織之橋樑，對開發程度較低之國家提供協助，對國際經貿體系作出貢獻，以提升我國之國際經貿地位。</w:t>
      </w:r>
    </w:p>
    <w:p w:rsidR="0007736A" w:rsidRPr="00576F31" w:rsidRDefault="0007736A" w:rsidP="00576F31">
      <w:pPr>
        <w:autoSpaceDE w:val="0"/>
        <w:autoSpaceDN w:val="0"/>
        <w:adjustRightInd w:val="0"/>
        <w:rPr>
          <w:rFonts w:ascii="Arial Unicode MS" w:eastAsia="新細明體" w:hAnsi="Arial Unicode MS" w:cs="ARHeiB5-Heavy"/>
          <w:kern w:val="0"/>
          <w:szCs w:val="24"/>
        </w:rPr>
      </w:pPr>
      <w:r w:rsidRPr="00576F31">
        <w:rPr>
          <w:rFonts w:ascii="Arial Unicode MS" w:eastAsia="新細明體" w:hAnsi="Arial Unicode MS" w:cs="ARHeiB5-Heavy" w:hint="eastAsia"/>
          <w:kern w:val="0"/>
          <w:szCs w:val="24"/>
        </w:rPr>
        <w:t>二、亞太經濟合作會議（</w:t>
      </w:r>
      <w:r w:rsidRPr="00576F31">
        <w:rPr>
          <w:rFonts w:ascii="Arial Unicode MS" w:eastAsia="新細明體" w:hAnsi="Arial Unicode MS" w:cs="ARHeiB5-Heavy"/>
          <w:kern w:val="0"/>
          <w:szCs w:val="24"/>
        </w:rPr>
        <w:t>APEC</w:t>
      </w:r>
      <w:r w:rsidRPr="00576F31">
        <w:rPr>
          <w:rFonts w:ascii="Arial Unicode MS" w:eastAsia="新細明體" w:hAnsi="Arial Unicode MS" w:cs="ARHeiB5-Heavy" w:hint="eastAsia"/>
          <w:kern w:val="0"/>
          <w:szCs w:val="24"/>
        </w:rPr>
        <w:t>）</w:t>
      </w:r>
    </w:p>
    <w:p w:rsidR="0007736A" w:rsidRPr="00F45B56" w:rsidRDefault="0007736A" w:rsidP="00DD0114">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積極參與</w:t>
      </w: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會議與各項工作推動</w:t>
      </w:r>
    </w:p>
    <w:p w:rsidR="0007736A" w:rsidRPr="00F45B56" w:rsidRDefault="0007736A" w:rsidP="00AE7ADF">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為我國參與之重要國際經貿組織之一，我國自</w:t>
      </w:r>
      <w:r w:rsidRPr="00F45B56">
        <w:rPr>
          <w:rFonts w:ascii="Arial Unicode MS" w:eastAsia="新細明體" w:hAnsi="Arial Unicode MS" w:cs="ARNewHeiB5-Medium"/>
          <w:kern w:val="0"/>
          <w:szCs w:val="24"/>
        </w:rPr>
        <w:t xml:space="preserve">1991 </w:t>
      </w:r>
      <w:r w:rsidRPr="00F45B56">
        <w:rPr>
          <w:rFonts w:ascii="Arial Unicode MS" w:eastAsia="新細明體" w:hAnsi="Arial Unicode MS" w:cs="ARNewHeiB5-Medium" w:hint="eastAsia"/>
          <w:kern w:val="0"/>
          <w:szCs w:val="24"/>
        </w:rPr>
        <w:t>年加入以來即積極參與各項會議，</w:t>
      </w:r>
      <w:proofErr w:type="gramStart"/>
      <w:r w:rsidRPr="00F45B56">
        <w:rPr>
          <w:rFonts w:ascii="Arial Unicode MS" w:eastAsia="新細明體" w:hAnsi="Arial Unicode MS" w:cs="ARNewHeiB5-Medium" w:hint="eastAsia"/>
          <w:kern w:val="0"/>
          <w:szCs w:val="24"/>
        </w:rPr>
        <w:t>研</w:t>
      </w:r>
      <w:proofErr w:type="gramEnd"/>
      <w:r w:rsidRPr="00F45B56">
        <w:rPr>
          <w:rFonts w:ascii="Arial Unicode MS" w:eastAsia="新細明體" w:hAnsi="Arial Unicode MS" w:cs="ARNewHeiB5-Medium" w:hint="eastAsia"/>
          <w:kern w:val="0"/>
          <w:szCs w:val="24"/>
        </w:rPr>
        <w:t>提倡議，並在台舉辦多項研討會及活動，以加強交流合作及協助開發中會員體能力建構。為因應全球化挑戰，</w:t>
      </w: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近年致力推動區域經濟整合，</w:t>
      </w:r>
      <w:r w:rsidRPr="00F45B56">
        <w:rPr>
          <w:rFonts w:ascii="Arial Unicode MS" w:eastAsia="新細明體" w:hAnsi="Arial Unicode MS" w:cs="ARNewHeiB5-Medium"/>
          <w:kern w:val="0"/>
          <w:szCs w:val="24"/>
        </w:rPr>
        <w:t>2010</w:t>
      </w:r>
      <w:r w:rsidRPr="00F45B56">
        <w:rPr>
          <w:rFonts w:ascii="Arial Unicode MS" w:eastAsia="新細明體" w:hAnsi="Arial Unicode MS" w:cs="ARNewHeiB5-Medium" w:hint="eastAsia"/>
          <w:kern w:val="0"/>
          <w:szCs w:val="24"/>
        </w:rPr>
        <w:t>年領袖會議通過「達成亞太自由貿易區之途徑（</w:t>
      </w:r>
      <w:r w:rsidRPr="00F45B56">
        <w:rPr>
          <w:rFonts w:ascii="Arial Unicode MS" w:eastAsia="新細明體" w:hAnsi="Arial Unicode MS" w:cs="ARNewHeiB5-Medium"/>
          <w:kern w:val="0"/>
          <w:szCs w:val="24"/>
        </w:rPr>
        <w:t>Pathways to FTAAP</w:t>
      </w:r>
      <w:r w:rsidRPr="00F45B56">
        <w:rPr>
          <w:rFonts w:ascii="Arial Unicode MS" w:eastAsia="新細明體" w:hAnsi="Arial Unicode MS" w:cs="ARNewHeiB5-Medium" w:hint="eastAsia"/>
          <w:kern w:val="0"/>
          <w:szCs w:val="24"/>
        </w:rPr>
        <w:t>）」，明確界定</w:t>
      </w:r>
      <w:r w:rsidRPr="00F45B56">
        <w:rPr>
          <w:rFonts w:ascii="Arial Unicode MS" w:eastAsia="新細明體" w:hAnsi="Arial Unicode MS" w:cs="ARNewHeiB5-Medium"/>
          <w:kern w:val="0"/>
          <w:szCs w:val="24"/>
        </w:rPr>
        <w:t xml:space="preserve">FTAAP </w:t>
      </w:r>
      <w:r w:rsidRPr="00F45B56">
        <w:rPr>
          <w:rFonts w:ascii="Arial Unicode MS" w:eastAsia="新細明體" w:hAnsi="Arial Unicode MS" w:cs="ARNewHeiB5-Medium" w:hint="eastAsia"/>
          <w:kern w:val="0"/>
          <w:szCs w:val="24"/>
        </w:rPr>
        <w:t>係</w:t>
      </w: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實現經濟整合及茂物目標的主要工具之一，達成</w:t>
      </w:r>
      <w:r w:rsidRPr="00F45B56">
        <w:rPr>
          <w:rFonts w:ascii="Arial Unicode MS" w:eastAsia="新細明體" w:hAnsi="Arial Unicode MS" w:cs="ARNewHeiB5-Medium"/>
          <w:kern w:val="0"/>
          <w:szCs w:val="24"/>
        </w:rPr>
        <w:t xml:space="preserve">FTAAP </w:t>
      </w:r>
      <w:r w:rsidRPr="00F45B56">
        <w:rPr>
          <w:rFonts w:ascii="Arial Unicode MS" w:eastAsia="新細明體" w:hAnsi="Arial Unicode MS" w:cs="ARNewHeiB5-Medium" w:hint="eastAsia"/>
          <w:kern w:val="0"/>
          <w:szCs w:val="24"/>
        </w:rPr>
        <w:t>之途徑包括擴大現有之跨太平洋夥伴協定（</w:t>
      </w:r>
      <w:r w:rsidRPr="00F45B56">
        <w:rPr>
          <w:rFonts w:ascii="Arial Unicode MS" w:eastAsia="新細明體" w:hAnsi="Arial Unicode MS" w:cs="ARNewHeiB5-Medium"/>
          <w:kern w:val="0"/>
          <w:szCs w:val="24"/>
        </w:rPr>
        <w:t>TPP</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NewHeiB5-Medium"/>
          <w:kern w:val="0"/>
          <w:szCs w:val="24"/>
        </w:rPr>
        <w:t xml:space="preserve"> ASEAN+3</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NewHeiB5-Medium"/>
          <w:kern w:val="0"/>
          <w:szCs w:val="24"/>
        </w:rPr>
        <w:t xml:space="preserve">ASEAN+6 </w:t>
      </w:r>
      <w:r w:rsidRPr="00F45B56">
        <w:rPr>
          <w:rFonts w:ascii="Arial Unicode MS" w:eastAsia="新細明體" w:hAnsi="Arial Unicode MS" w:cs="ARNewHeiB5-Medium" w:hint="eastAsia"/>
          <w:kern w:val="0"/>
          <w:szCs w:val="24"/>
        </w:rPr>
        <w:t>等，以及持續推動各領域之實質工作，包括提升經商便利度、供應鏈連結、結構改革等。</w:t>
      </w:r>
    </w:p>
    <w:p w:rsidR="0007736A" w:rsidRPr="00F45B56" w:rsidRDefault="0007736A" w:rsidP="00AE7ADF">
      <w:pPr>
        <w:autoSpaceDE w:val="0"/>
        <w:autoSpaceDN w:val="0"/>
        <w:adjustRightInd w:val="0"/>
        <w:snapToGrid w:val="0"/>
        <w:spacing w:line="400" w:lineRule="exact"/>
        <w:rPr>
          <w:rFonts w:ascii="Arial Unicode MS" w:eastAsia="新細明體" w:hAnsi="Arial Unicode MS" w:cs="Arial"/>
          <w:kern w:val="0"/>
          <w:szCs w:val="24"/>
        </w:rPr>
      </w:pP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主席國美國除持續推動傳統邊境貿易與投資議題，同時積極探討非關稅或境內障礙及其他新興下世代（</w:t>
      </w:r>
      <w:r w:rsidRPr="00F45B56">
        <w:rPr>
          <w:rFonts w:ascii="Arial Unicode MS" w:eastAsia="新細明體" w:hAnsi="Arial Unicode MS" w:cs="ArialMT"/>
          <w:kern w:val="0"/>
          <w:szCs w:val="24"/>
        </w:rPr>
        <w:t>next generation</w:t>
      </w:r>
      <w:r w:rsidRPr="00F45B56">
        <w:rPr>
          <w:rFonts w:ascii="Arial Unicode MS" w:eastAsia="新細明體" w:hAnsi="Arial Unicode MS" w:cs="ARNewHeiB5-Medium" w:hint="eastAsia"/>
          <w:kern w:val="0"/>
          <w:szCs w:val="24"/>
        </w:rPr>
        <w:t>）貿易暨投資議題。三大重點議題包括：加強區域經濟整合及擴張貿易、推廣綠色成長以及促進法規合作。</w:t>
      </w:r>
      <w:r w:rsidRPr="00F45B56">
        <w:rPr>
          <w:rFonts w:ascii="Arial Unicode MS" w:eastAsia="新細明體" w:hAnsi="Arial Unicode MS" w:cs="ArialMT"/>
          <w:kern w:val="0"/>
          <w:szCs w:val="24"/>
        </w:rPr>
        <w:t>2012</w:t>
      </w:r>
      <w:r w:rsidRPr="00F45B56">
        <w:rPr>
          <w:rFonts w:ascii="Arial Unicode MS" w:eastAsia="新細明體" w:hAnsi="Arial Unicode MS" w:cs="ARNewHeiB5-Medium" w:hint="eastAsia"/>
          <w:kern w:val="0"/>
          <w:szCs w:val="24"/>
        </w:rPr>
        <w:t>年主席國俄羅斯設定四項優先議題包括：貿易投資自由化及經濟整合、強化糧食安全、建立可靠供應鏈、合作推動創新成長。</w:t>
      </w:r>
    </w:p>
    <w:p w:rsidR="00027552" w:rsidRDefault="00027552" w:rsidP="009A382B">
      <w:pPr>
        <w:autoSpaceDE w:val="0"/>
        <w:autoSpaceDN w:val="0"/>
        <w:adjustRightInd w:val="0"/>
        <w:snapToGrid w:val="0"/>
        <w:rPr>
          <w:rFonts w:ascii="Arial Unicode MS" w:eastAsia="新細明體" w:hAnsi="Arial Unicode MS" w:cs="Arial" w:hint="eastAsia"/>
          <w:kern w:val="0"/>
          <w:szCs w:val="24"/>
        </w:rPr>
      </w:pPr>
    </w:p>
    <w:p w:rsidR="00564D66" w:rsidRPr="00F45B56" w:rsidRDefault="00564D66" w:rsidP="009A382B">
      <w:pPr>
        <w:autoSpaceDE w:val="0"/>
        <w:autoSpaceDN w:val="0"/>
        <w:adjustRightInd w:val="0"/>
        <w:snapToGrid w:val="0"/>
        <w:rPr>
          <w:rFonts w:ascii="Arial Unicode MS" w:eastAsia="新細明體" w:hAnsi="Arial Unicode MS" w:cs="ARNewHeiB5-Heavy"/>
          <w:kern w:val="0"/>
          <w:szCs w:val="24"/>
        </w:rPr>
      </w:pPr>
      <w:r w:rsidRPr="00F45B56">
        <w:rPr>
          <w:rFonts w:ascii="Arial Unicode MS" w:eastAsia="新細明體" w:hAnsi="Arial Unicode MS" w:cs="Arial"/>
          <w:kern w:val="0"/>
          <w:szCs w:val="24"/>
        </w:rPr>
        <w:t xml:space="preserve">2. </w:t>
      </w:r>
      <w:r w:rsidRPr="00F45B56">
        <w:rPr>
          <w:rFonts w:ascii="Arial Unicode MS" w:eastAsia="新細明體" w:hAnsi="Arial Unicode MS" w:cs="ARNewHeiB5-Heavy" w:hint="eastAsia"/>
          <w:kern w:val="0"/>
          <w:szCs w:val="24"/>
        </w:rPr>
        <w:t>我國對</w:t>
      </w:r>
      <w:r w:rsidRPr="00F45B56">
        <w:rPr>
          <w:rFonts w:ascii="Arial Unicode MS" w:eastAsia="新細明體" w:hAnsi="Arial Unicode MS" w:cs="Arial"/>
          <w:kern w:val="0"/>
          <w:szCs w:val="24"/>
        </w:rPr>
        <w:t xml:space="preserve">APEC </w:t>
      </w:r>
      <w:r w:rsidRPr="00F45B56">
        <w:rPr>
          <w:rFonts w:ascii="Arial Unicode MS" w:eastAsia="新細明體" w:hAnsi="Arial Unicode MS" w:cs="ARNewHeiB5-Heavy" w:hint="eastAsia"/>
          <w:kern w:val="0"/>
          <w:szCs w:val="24"/>
        </w:rPr>
        <w:t>之貢獻</w:t>
      </w:r>
    </w:p>
    <w:p w:rsidR="00564D66" w:rsidRPr="00F45B56" w:rsidRDefault="00564D6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lastRenderedPageBreak/>
        <w:t>我國對</w:t>
      </w:r>
      <w:r w:rsidRPr="00F45B56">
        <w:rPr>
          <w:rFonts w:ascii="Arial Unicode MS" w:eastAsia="新細明體" w:hAnsi="Arial Unicode MS" w:cs="ArialMT"/>
          <w:kern w:val="0"/>
          <w:szCs w:val="24"/>
        </w:rPr>
        <w:t xml:space="preserve">APEC </w:t>
      </w:r>
      <w:r w:rsidRPr="00F45B56">
        <w:rPr>
          <w:rFonts w:ascii="Arial Unicode MS" w:eastAsia="新細明體" w:hAnsi="Arial Unicode MS" w:cs="ARNewHeiB5-Medium" w:hint="eastAsia"/>
          <w:kern w:val="0"/>
          <w:szCs w:val="24"/>
        </w:rPr>
        <w:t>經濟技術合作所做主要貢獻之一為</w:t>
      </w:r>
      <w:r w:rsidRPr="00F45B56">
        <w:rPr>
          <w:rFonts w:ascii="Arial Unicode MS" w:eastAsia="新細明體" w:hAnsi="Arial Unicode MS" w:cs="ArialMT"/>
          <w:kern w:val="0"/>
          <w:szCs w:val="24"/>
        </w:rPr>
        <w:t xml:space="preserve">APEC </w:t>
      </w:r>
      <w:r w:rsidRPr="00F45B56">
        <w:rPr>
          <w:rFonts w:ascii="Arial Unicode MS" w:eastAsia="新細明體" w:hAnsi="Arial Unicode MS" w:cs="ARNewHeiB5-Medium" w:hint="eastAsia"/>
          <w:kern w:val="0"/>
          <w:szCs w:val="24"/>
        </w:rPr>
        <w:t>數位機會中心（</w:t>
      </w:r>
      <w:r w:rsidRPr="00F45B56">
        <w:rPr>
          <w:rFonts w:ascii="Arial Unicode MS" w:eastAsia="新細明體" w:hAnsi="Arial Unicode MS" w:cs="ArialMT"/>
          <w:kern w:val="0"/>
          <w:szCs w:val="24"/>
        </w:rPr>
        <w:t>ADOC</w:t>
      </w:r>
      <w:r w:rsidRPr="00F45B56">
        <w:rPr>
          <w:rFonts w:ascii="Arial Unicode MS" w:eastAsia="新細明體" w:hAnsi="Arial Unicode MS" w:cs="ARNewHeiB5-Medium" w:hint="eastAsia"/>
          <w:kern w:val="0"/>
          <w:szCs w:val="24"/>
        </w:rPr>
        <w:t>）計畫。該計畫係我國於</w:t>
      </w:r>
      <w:r w:rsidRPr="00F45B56">
        <w:rPr>
          <w:rFonts w:ascii="Arial Unicode MS" w:eastAsia="新細明體" w:hAnsi="Arial Unicode MS" w:cs="ArialMT"/>
          <w:kern w:val="0"/>
          <w:szCs w:val="24"/>
        </w:rPr>
        <w:t xml:space="preserve">2003 </w:t>
      </w:r>
      <w:r w:rsidRPr="00F45B56">
        <w:rPr>
          <w:rFonts w:ascii="Arial Unicode MS" w:eastAsia="新細明體" w:hAnsi="Arial Unicode MS" w:cs="ARNewHeiB5-Medium" w:hint="eastAsia"/>
          <w:kern w:val="0"/>
          <w:szCs w:val="24"/>
        </w:rPr>
        <w:t>年曼谷</w:t>
      </w:r>
      <w:r w:rsidRPr="00F45B56">
        <w:rPr>
          <w:rFonts w:ascii="Arial Unicode MS" w:eastAsia="新細明體" w:hAnsi="Arial Unicode MS" w:cs="ArialMT"/>
          <w:kern w:val="0"/>
          <w:szCs w:val="24"/>
        </w:rPr>
        <w:t xml:space="preserve">APEC </w:t>
      </w:r>
      <w:r w:rsidRPr="00F45B56">
        <w:rPr>
          <w:rFonts w:ascii="Arial Unicode MS" w:eastAsia="新細明體" w:hAnsi="Arial Unicode MS" w:cs="ARNewHeiB5-Medium" w:hint="eastAsia"/>
          <w:kern w:val="0"/>
          <w:szCs w:val="24"/>
        </w:rPr>
        <w:t>領袖會議時提出，目的在協助</w:t>
      </w:r>
      <w:r w:rsidRPr="00F45B56">
        <w:rPr>
          <w:rFonts w:ascii="Arial Unicode MS" w:eastAsia="新細明體" w:hAnsi="Arial Unicode MS" w:cs="ArialMT"/>
          <w:kern w:val="0"/>
          <w:szCs w:val="24"/>
        </w:rPr>
        <w:t xml:space="preserve">APEC </w:t>
      </w:r>
      <w:r w:rsidRPr="00F45B56">
        <w:rPr>
          <w:rFonts w:ascii="Arial Unicode MS" w:eastAsia="新細明體" w:hAnsi="Arial Unicode MS" w:cs="ARNewHeiB5-Medium" w:hint="eastAsia"/>
          <w:kern w:val="0"/>
          <w:szCs w:val="24"/>
        </w:rPr>
        <w:t>會員體提升資訊應用能力，縮短數位落差。第一階段計畫自</w:t>
      </w:r>
      <w:r w:rsidRPr="00F45B56">
        <w:rPr>
          <w:rFonts w:ascii="Arial Unicode MS" w:eastAsia="新細明體" w:hAnsi="Arial Unicode MS" w:cs="ArialMT"/>
          <w:kern w:val="0"/>
          <w:szCs w:val="24"/>
        </w:rPr>
        <w:t xml:space="preserve">2004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ialMT"/>
          <w:kern w:val="0"/>
          <w:szCs w:val="24"/>
        </w:rPr>
        <w:t xml:space="preserve">8 </w:t>
      </w:r>
      <w:r w:rsidRPr="00F45B56">
        <w:rPr>
          <w:rFonts w:ascii="Arial Unicode MS" w:eastAsia="新細明體" w:hAnsi="Arial Unicode MS" w:cs="ARNewHeiB5-Medium" w:hint="eastAsia"/>
          <w:kern w:val="0"/>
          <w:szCs w:val="24"/>
        </w:rPr>
        <w:t>月至</w:t>
      </w:r>
      <w:r w:rsidRPr="00F45B56">
        <w:rPr>
          <w:rFonts w:ascii="Arial Unicode MS" w:eastAsia="新細明體" w:hAnsi="Arial Unicode MS" w:cs="ArialMT"/>
          <w:kern w:val="0"/>
          <w:szCs w:val="24"/>
        </w:rPr>
        <w:t xml:space="preserve">2008 </w:t>
      </w:r>
      <w:r w:rsidRPr="00F45B56">
        <w:rPr>
          <w:rFonts w:ascii="Arial Unicode MS" w:eastAsia="新細明體" w:hAnsi="Arial Unicode MS" w:cs="ARNewHeiB5-Medium" w:hint="eastAsia"/>
          <w:kern w:val="0"/>
          <w:szCs w:val="24"/>
        </w:rPr>
        <w:t>年實施，與智利、印尼、秘魯、菲律賓、巴紐、越南及泰國等</w:t>
      </w:r>
      <w:r w:rsidRPr="00F45B56">
        <w:rPr>
          <w:rFonts w:ascii="Arial Unicode MS" w:eastAsia="新細明體" w:hAnsi="Arial Unicode MS" w:cs="ArialMT"/>
          <w:kern w:val="0"/>
          <w:szCs w:val="24"/>
        </w:rPr>
        <w:t xml:space="preserve">7 </w:t>
      </w:r>
      <w:proofErr w:type="gramStart"/>
      <w:r w:rsidRPr="00F45B56">
        <w:rPr>
          <w:rFonts w:ascii="Arial Unicode MS" w:eastAsia="新細明體" w:hAnsi="Arial Unicode MS" w:cs="ARNewHeiB5-Medium" w:hint="eastAsia"/>
          <w:kern w:val="0"/>
          <w:szCs w:val="24"/>
        </w:rPr>
        <w:t>個</w:t>
      </w:r>
      <w:proofErr w:type="gramEnd"/>
      <w:r w:rsidRPr="00F45B56">
        <w:rPr>
          <w:rFonts w:ascii="Arial Unicode MS" w:eastAsia="新細明體" w:hAnsi="Arial Unicode MS" w:cs="ARNewHeiB5-Medium" w:hint="eastAsia"/>
          <w:kern w:val="0"/>
          <w:szCs w:val="24"/>
        </w:rPr>
        <w:t>合作會員體合作設置</w:t>
      </w:r>
      <w:r w:rsidRPr="00F45B56">
        <w:rPr>
          <w:rFonts w:ascii="Arial Unicode MS" w:eastAsia="新細明體" w:hAnsi="Arial Unicode MS" w:cs="ArialMT"/>
          <w:kern w:val="0"/>
          <w:szCs w:val="24"/>
        </w:rPr>
        <w:t xml:space="preserve">43 </w:t>
      </w:r>
      <w:r w:rsidRPr="00F45B56">
        <w:rPr>
          <w:rFonts w:ascii="Arial Unicode MS" w:eastAsia="新細明體" w:hAnsi="Arial Unicode MS" w:cs="ARNewHeiB5-Medium" w:hint="eastAsia"/>
          <w:kern w:val="0"/>
          <w:szCs w:val="24"/>
        </w:rPr>
        <w:t>處數位機會中心，培訓約</w:t>
      </w:r>
      <w:r w:rsidRPr="00F45B56">
        <w:rPr>
          <w:rFonts w:ascii="Arial Unicode MS" w:eastAsia="新細明體" w:hAnsi="Arial Unicode MS" w:cs="ArialMT"/>
          <w:kern w:val="0"/>
          <w:szCs w:val="24"/>
        </w:rPr>
        <w:t>7</w:t>
      </w:r>
      <w:r w:rsidRPr="00F45B56">
        <w:rPr>
          <w:rFonts w:ascii="Arial Unicode MS" w:eastAsia="新細明體" w:hAnsi="Arial Unicode MS" w:cs="ARNewHeiB5-Medium" w:hint="eastAsia"/>
          <w:kern w:val="0"/>
          <w:szCs w:val="24"/>
        </w:rPr>
        <w:t>萬人次。第二階段計畫自</w:t>
      </w:r>
      <w:r w:rsidRPr="00F45B56">
        <w:rPr>
          <w:rFonts w:ascii="Arial Unicode MS" w:eastAsia="新細明體" w:hAnsi="Arial Unicode MS" w:cs="ArialMT"/>
          <w:kern w:val="0"/>
          <w:szCs w:val="24"/>
        </w:rPr>
        <w:t xml:space="preserve">2009 </w:t>
      </w:r>
      <w:r w:rsidRPr="00F45B56">
        <w:rPr>
          <w:rFonts w:ascii="Arial Unicode MS" w:eastAsia="新細明體" w:hAnsi="Arial Unicode MS" w:cs="ARNewHeiB5-Medium" w:hint="eastAsia"/>
          <w:kern w:val="0"/>
          <w:szCs w:val="24"/>
        </w:rPr>
        <w:t>年至</w:t>
      </w:r>
      <w:r w:rsidRPr="00F45B56">
        <w:rPr>
          <w:rFonts w:ascii="Arial Unicode MS" w:eastAsia="新細明體" w:hAnsi="Arial Unicode MS" w:cs="ArialMT"/>
          <w:kern w:val="0"/>
          <w:szCs w:val="24"/>
        </w:rPr>
        <w:t xml:space="preserve">2011 </w:t>
      </w:r>
      <w:r w:rsidRPr="00F45B56">
        <w:rPr>
          <w:rFonts w:ascii="Arial Unicode MS" w:eastAsia="新細明體" w:hAnsi="Arial Unicode MS" w:cs="ARNewHeiB5-Medium" w:hint="eastAsia"/>
          <w:kern w:val="0"/>
          <w:szCs w:val="24"/>
        </w:rPr>
        <w:t>年實施，結合民間部門資源推動，協助婦女、孩童、視障人士及中小企業等建構數位能力，墨西哥、俄羅斯及馬來西亞陸續加入成為合作會員體，此階段設立</w:t>
      </w:r>
      <w:r w:rsidRPr="00F45B56">
        <w:rPr>
          <w:rFonts w:ascii="Arial Unicode MS" w:eastAsia="新細明體" w:hAnsi="Arial Unicode MS" w:cs="ArialMT"/>
          <w:kern w:val="0"/>
          <w:szCs w:val="24"/>
        </w:rPr>
        <w:t xml:space="preserve">46 </w:t>
      </w:r>
      <w:r w:rsidRPr="00F45B56">
        <w:rPr>
          <w:rFonts w:ascii="Arial Unicode MS" w:eastAsia="新細明體" w:hAnsi="Arial Unicode MS" w:cs="ARNewHeiB5-Medium" w:hint="eastAsia"/>
          <w:kern w:val="0"/>
          <w:szCs w:val="24"/>
        </w:rPr>
        <w:t>處中心，培訓逾</w:t>
      </w:r>
      <w:r w:rsidRPr="00F45B56">
        <w:rPr>
          <w:rFonts w:ascii="Arial Unicode MS" w:eastAsia="新細明體" w:hAnsi="Arial Unicode MS" w:cs="ArialMT"/>
          <w:kern w:val="0"/>
          <w:szCs w:val="24"/>
        </w:rPr>
        <w:t xml:space="preserve">20 </w:t>
      </w:r>
      <w:proofErr w:type="gramStart"/>
      <w:r w:rsidRPr="00F45B56">
        <w:rPr>
          <w:rFonts w:ascii="Arial Unicode MS" w:eastAsia="新細明體" w:hAnsi="Arial Unicode MS" w:cs="ARNewHeiB5-Medium" w:hint="eastAsia"/>
          <w:kern w:val="0"/>
          <w:szCs w:val="24"/>
        </w:rPr>
        <w:t>萬人次</w:t>
      </w:r>
      <w:proofErr w:type="gramEnd"/>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 xml:space="preserve">2012 </w:t>
      </w:r>
      <w:r w:rsidRPr="00F45B56">
        <w:rPr>
          <w:rFonts w:ascii="Arial Unicode MS" w:eastAsia="新細明體" w:hAnsi="Arial Unicode MS" w:cs="ARNewHeiB5-Medium" w:hint="eastAsia"/>
          <w:kern w:val="0"/>
          <w:szCs w:val="24"/>
        </w:rPr>
        <w:t>年總計新設</w:t>
      </w:r>
      <w:r w:rsidRPr="00F45B56">
        <w:rPr>
          <w:rFonts w:ascii="Arial Unicode MS" w:eastAsia="新細明體" w:hAnsi="Arial Unicode MS" w:cs="ArialMT"/>
          <w:kern w:val="0"/>
          <w:szCs w:val="24"/>
        </w:rPr>
        <w:t xml:space="preserve">11 </w:t>
      </w:r>
      <w:r w:rsidRPr="00F45B56">
        <w:rPr>
          <w:rFonts w:ascii="Arial Unicode MS" w:eastAsia="新細明體" w:hAnsi="Arial Unicode MS" w:cs="ARNewHeiB5-Medium" w:hint="eastAsia"/>
          <w:kern w:val="0"/>
          <w:szCs w:val="24"/>
        </w:rPr>
        <w:t>處中心，本年</w:t>
      </w:r>
      <w:proofErr w:type="gramStart"/>
      <w:r w:rsidRPr="00F45B56">
        <w:rPr>
          <w:rFonts w:ascii="Arial Unicode MS" w:eastAsia="新細明體" w:hAnsi="Arial Unicode MS" w:cs="ARNewHeiB5-Medium" w:hint="eastAsia"/>
          <w:kern w:val="0"/>
          <w:szCs w:val="24"/>
        </w:rPr>
        <w:t>迄</w:t>
      </w:r>
      <w:proofErr w:type="gramEnd"/>
      <w:r w:rsidRPr="00F45B56">
        <w:rPr>
          <w:rFonts w:ascii="Arial Unicode MS" w:eastAsia="新細明體" w:hAnsi="Arial Unicode MS" w:cs="ArialMT"/>
          <w:kern w:val="0"/>
          <w:szCs w:val="24"/>
        </w:rPr>
        <w:t>7</w:t>
      </w:r>
      <w:r w:rsidRPr="00F45B56">
        <w:rPr>
          <w:rFonts w:ascii="Arial Unicode MS" w:eastAsia="新細明體" w:hAnsi="Arial Unicode MS" w:cs="ARNewHeiB5-Medium" w:hint="eastAsia"/>
          <w:kern w:val="0"/>
          <w:szCs w:val="24"/>
        </w:rPr>
        <w:t>月底止，培訓逾</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萬</w:t>
      </w:r>
      <w:proofErr w:type="gramStart"/>
      <w:r w:rsidRPr="00F45B56">
        <w:rPr>
          <w:rFonts w:ascii="Arial Unicode MS" w:eastAsia="新細明體" w:hAnsi="Arial Unicode MS" w:cs="ARNewHeiB5-Medium"/>
          <w:kern w:val="0"/>
          <w:szCs w:val="24"/>
        </w:rPr>
        <w:t>4</w:t>
      </w:r>
      <w:proofErr w:type="gramEnd"/>
      <w:r w:rsidRPr="00F45B56">
        <w:rPr>
          <w:rFonts w:ascii="Arial Unicode MS" w:eastAsia="新細明體" w:hAnsi="Arial Unicode MS" w:cs="ARNewHeiB5-Medium"/>
          <w:kern w:val="0"/>
          <w:szCs w:val="24"/>
        </w:rPr>
        <w:t xml:space="preserve">,000 </w:t>
      </w:r>
      <w:r w:rsidRPr="00F45B56">
        <w:rPr>
          <w:rFonts w:ascii="Arial Unicode MS" w:eastAsia="新細明體" w:hAnsi="Arial Unicode MS" w:cs="ARNewHeiB5-Medium" w:hint="eastAsia"/>
          <w:kern w:val="0"/>
          <w:szCs w:val="24"/>
        </w:rPr>
        <w:t>人，其中女性約占</w:t>
      </w:r>
      <w:r w:rsidRPr="00F45B56">
        <w:rPr>
          <w:rFonts w:ascii="Arial Unicode MS" w:eastAsia="新細明體" w:hAnsi="Arial Unicode MS" w:cs="ARNewHeiB5-Medium"/>
          <w:kern w:val="0"/>
          <w:szCs w:val="24"/>
        </w:rPr>
        <w:t>54%</w:t>
      </w:r>
      <w:r w:rsidRPr="00F45B56">
        <w:rPr>
          <w:rFonts w:ascii="Arial Unicode MS" w:eastAsia="新細明體" w:hAnsi="Arial Unicode MS" w:cs="ARNewHeiB5-Medium" w:hint="eastAsia"/>
          <w:kern w:val="0"/>
          <w:szCs w:val="24"/>
        </w:rPr>
        <w:t>。</w:t>
      </w:r>
    </w:p>
    <w:p w:rsidR="00AE7ADF" w:rsidRDefault="00AE7ADF" w:rsidP="009A382B">
      <w:pPr>
        <w:autoSpaceDE w:val="0"/>
        <w:autoSpaceDN w:val="0"/>
        <w:adjustRightInd w:val="0"/>
        <w:snapToGrid w:val="0"/>
        <w:rPr>
          <w:rFonts w:ascii="Arial Unicode MS" w:eastAsia="新細明體" w:hAnsi="Arial Unicode MS" w:cs="ARNewHeiB5-Medium" w:hint="eastAsia"/>
          <w:kern w:val="0"/>
          <w:szCs w:val="24"/>
        </w:rPr>
      </w:pPr>
    </w:p>
    <w:p w:rsidR="00564D66" w:rsidRPr="00F45B56" w:rsidRDefault="00564D66" w:rsidP="009A382B">
      <w:pPr>
        <w:autoSpaceDE w:val="0"/>
        <w:autoSpaceDN w:val="0"/>
        <w:adjustRightInd w:val="0"/>
        <w:snapToGrid w:val="0"/>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我國推動</w:t>
      </w: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計畫之情形</w:t>
      </w:r>
    </w:p>
    <w:p w:rsidR="00564D66" w:rsidRPr="00F45B56" w:rsidRDefault="00564D6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年我國舉辦之</w:t>
      </w: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相關會議與活動共計</w:t>
      </w:r>
      <w:r w:rsidRPr="00F45B56">
        <w:rPr>
          <w:rFonts w:ascii="Arial Unicode MS" w:eastAsia="新細明體" w:hAnsi="Arial Unicode MS" w:cs="ARNewHeiB5-Medium"/>
          <w:kern w:val="0"/>
          <w:szCs w:val="24"/>
        </w:rPr>
        <w:t xml:space="preserve">17 </w:t>
      </w:r>
      <w:r w:rsidRPr="00F45B56">
        <w:rPr>
          <w:rFonts w:ascii="Arial Unicode MS" w:eastAsia="新細明體" w:hAnsi="Arial Unicode MS" w:cs="ARNewHeiB5-Medium" w:hint="eastAsia"/>
          <w:kern w:val="0"/>
          <w:szCs w:val="24"/>
        </w:rPr>
        <w:t>項，其中</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項係由經濟部主辦，</w:t>
      </w:r>
      <w:r w:rsidRPr="00F45B56">
        <w:rPr>
          <w:rFonts w:ascii="Arial Unicode MS" w:eastAsia="新細明體" w:hAnsi="Arial Unicode MS" w:cs="ARNewHeiB5-Medium"/>
          <w:kern w:val="0"/>
          <w:szCs w:val="24"/>
        </w:rPr>
        <w:t xml:space="preserve"> </w:t>
      </w:r>
      <w:r w:rsidRPr="00F45B56">
        <w:rPr>
          <w:rFonts w:ascii="Arial Unicode MS" w:eastAsia="新細明體" w:hAnsi="Arial Unicode MS" w:cs="ARNewHeiB5-Medium" w:hint="eastAsia"/>
          <w:kern w:val="0"/>
          <w:szCs w:val="24"/>
        </w:rPr>
        <w:t>包括：標檢局「</w:t>
      </w:r>
      <w:r w:rsidRPr="00F45B56">
        <w:rPr>
          <w:rFonts w:ascii="Arial Unicode MS" w:eastAsia="新細明體" w:hAnsi="Arial Unicode MS" w:cs="ARNewHeiB5-Medium"/>
          <w:kern w:val="0"/>
          <w:szCs w:val="24"/>
        </w:rPr>
        <w:t xml:space="preserve">APEC </w:t>
      </w:r>
      <w:r w:rsidRPr="00F45B56">
        <w:rPr>
          <w:rFonts w:ascii="Arial Unicode MS" w:eastAsia="新細明體" w:hAnsi="Arial Unicode MS" w:cs="ARNewHeiB5-Medium" w:hint="eastAsia"/>
          <w:kern w:val="0"/>
          <w:szCs w:val="24"/>
        </w:rPr>
        <w:t>認證機構溫室氣體確認及查證訓練研討會」、技術處「</w:t>
      </w:r>
      <w:r w:rsidRPr="00F45B56">
        <w:rPr>
          <w:rFonts w:ascii="Arial Unicode MS" w:eastAsia="新細明體" w:hAnsi="Arial Unicode MS" w:cs="ARNewHeiB5-Medium"/>
          <w:kern w:val="0"/>
          <w:szCs w:val="24"/>
        </w:rPr>
        <w:t xml:space="preserve">2012 APEC </w:t>
      </w:r>
      <w:r w:rsidRPr="00F45B56">
        <w:rPr>
          <w:rFonts w:ascii="Arial Unicode MS" w:eastAsia="新細明體" w:hAnsi="Arial Unicode MS" w:cs="ARNewHeiB5-Medium" w:hint="eastAsia"/>
          <w:kern w:val="0"/>
          <w:szCs w:val="24"/>
        </w:rPr>
        <w:t>颱風研討會」、「</w:t>
      </w:r>
      <w:r w:rsidRPr="00F45B56">
        <w:rPr>
          <w:rFonts w:ascii="Arial Unicode MS" w:eastAsia="新細明體" w:hAnsi="Arial Unicode MS" w:cs="ARNewHeiB5-Medium"/>
          <w:kern w:val="0"/>
          <w:szCs w:val="24"/>
        </w:rPr>
        <w:t xml:space="preserve">2012 APEC </w:t>
      </w:r>
      <w:r w:rsidRPr="00F45B56">
        <w:rPr>
          <w:rFonts w:ascii="Arial Unicode MS" w:eastAsia="新細明體" w:hAnsi="Arial Unicode MS" w:cs="ARNewHeiB5-Medium" w:hint="eastAsia"/>
          <w:kern w:val="0"/>
          <w:szCs w:val="24"/>
        </w:rPr>
        <w:t>綠色能源研習會及指導委員會議」、中小企業處「協助</w:t>
      </w:r>
      <w:r w:rsidRPr="00F45B56">
        <w:rPr>
          <w:rFonts w:ascii="Arial Unicode MS" w:eastAsia="新細明體" w:hAnsi="Arial Unicode MS" w:cs="ARNewHeiB5-Medium"/>
          <w:kern w:val="0"/>
          <w:szCs w:val="24"/>
        </w:rPr>
        <w:t>APEC</w:t>
      </w:r>
      <w:r w:rsidRPr="00F45B56">
        <w:rPr>
          <w:rFonts w:ascii="Arial Unicode MS" w:eastAsia="新細明體" w:hAnsi="Arial Unicode MS" w:cs="ARNewHeiB5-Medium" w:hint="eastAsia"/>
          <w:kern w:val="0"/>
          <w:szCs w:val="24"/>
        </w:rPr>
        <w:t>中小企業因應天然災害緊急應變計畫之聯絡人網絡會議與第一次專家會議」等。</w:t>
      </w:r>
    </w:p>
    <w:p w:rsidR="00564D66" w:rsidRPr="00033281" w:rsidRDefault="00564D66" w:rsidP="00033281">
      <w:pPr>
        <w:autoSpaceDE w:val="0"/>
        <w:autoSpaceDN w:val="0"/>
        <w:adjustRightInd w:val="0"/>
        <w:rPr>
          <w:rFonts w:ascii="Arial Unicode MS" w:eastAsia="新細明體" w:hAnsi="Arial Unicode MS" w:cs="ARHeiB5-Heavy"/>
          <w:kern w:val="0"/>
          <w:szCs w:val="24"/>
        </w:rPr>
      </w:pPr>
      <w:r w:rsidRPr="00033281">
        <w:rPr>
          <w:rFonts w:ascii="Arial Unicode MS" w:eastAsia="新細明體" w:hAnsi="Arial Unicode MS" w:cs="ARHeiB5-Heavy" w:hint="eastAsia"/>
          <w:kern w:val="0"/>
          <w:szCs w:val="24"/>
        </w:rPr>
        <w:t>三、經濟合作暨發展組織（</w:t>
      </w:r>
      <w:r w:rsidRPr="00033281">
        <w:rPr>
          <w:rFonts w:ascii="Arial Unicode MS" w:eastAsia="新細明體" w:hAnsi="Arial Unicode MS" w:cs="ARHeiB5-Heavy"/>
          <w:kern w:val="0"/>
          <w:szCs w:val="24"/>
        </w:rPr>
        <w:t>OECD</w:t>
      </w:r>
      <w:r w:rsidRPr="00033281">
        <w:rPr>
          <w:rFonts w:ascii="Arial Unicode MS" w:eastAsia="新細明體" w:hAnsi="Arial Unicode MS" w:cs="ARHeiB5-Heavy" w:hint="eastAsia"/>
          <w:kern w:val="0"/>
          <w:szCs w:val="24"/>
        </w:rPr>
        <w:t>）</w:t>
      </w:r>
    </w:p>
    <w:p w:rsidR="00564D66" w:rsidRPr="00F45B56" w:rsidRDefault="00564D6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OECD </w:t>
      </w:r>
      <w:r w:rsidRPr="00F45B56">
        <w:rPr>
          <w:rFonts w:ascii="Arial Unicode MS" w:eastAsia="新細明體" w:hAnsi="Arial Unicode MS" w:cs="ARNewHeiB5-Medium" w:hint="eastAsia"/>
          <w:kern w:val="0"/>
          <w:szCs w:val="24"/>
        </w:rPr>
        <w:t>為世界最重要的國際經濟組織之一，也是</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之智庫，其成員多為已開發國家及世界貿易大國，參與</w:t>
      </w:r>
      <w:r w:rsidRPr="00F45B56">
        <w:rPr>
          <w:rFonts w:ascii="Arial Unicode MS" w:eastAsia="新細明體" w:hAnsi="Arial Unicode MS" w:cs="ARNewHeiB5-Medium"/>
          <w:kern w:val="0"/>
          <w:szCs w:val="24"/>
        </w:rPr>
        <w:t xml:space="preserve">OECD </w:t>
      </w:r>
      <w:r w:rsidRPr="00F45B56">
        <w:rPr>
          <w:rFonts w:ascii="Arial Unicode MS" w:eastAsia="新細明體" w:hAnsi="Arial Unicode MS" w:cs="ARNewHeiB5-Medium" w:hint="eastAsia"/>
          <w:kern w:val="0"/>
          <w:szCs w:val="24"/>
        </w:rPr>
        <w:t>活動可提升我國際地位且有助於我經貿政策之制定，故參與該組織之活動已列為我國重要政策之</w:t>
      </w:r>
      <w:proofErr w:type="gramStart"/>
      <w:r w:rsidRPr="00F45B56">
        <w:rPr>
          <w:rFonts w:ascii="Arial Unicode MS" w:eastAsia="新細明體" w:hAnsi="Arial Unicode MS" w:cs="ARNewHeiB5-Medium" w:hint="eastAsia"/>
          <w:kern w:val="0"/>
          <w:szCs w:val="24"/>
        </w:rPr>
        <w:t>一</w:t>
      </w:r>
      <w:proofErr w:type="gramEnd"/>
      <w:r w:rsidRPr="00F45B56">
        <w:rPr>
          <w:rFonts w:ascii="Arial Unicode MS" w:eastAsia="新細明體" w:hAnsi="Arial Unicode MS" w:cs="ARNewHeiB5-Medium" w:hint="eastAsia"/>
          <w:kern w:val="0"/>
          <w:szCs w:val="24"/>
        </w:rPr>
        <w:t>。我國目前雖非</w:t>
      </w:r>
      <w:r w:rsidRPr="00F45B56">
        <w:rPr>
          <w:rFonts w:ascii="Arial Unicode MS" w:eastAsia="新細明體" w:hAnsi="Arial Unicode MS" w:cs="ARNewHeiB5-Medium"/>
          <w:kern w:val="0"/>
          <w:szCs w:val="24"/>
        </w:rPr>
        <w:t xml:space="preserve">OECD </w:t>
      </w:r>
      <w:r w:rsidRPr="00F45B56">
        <w:rPr>
          <w:rFonts w:ascii="Arial Unicode MS" w:eastAsia="新細明體" w:hAnsi="Arial Unicode MS" w:cs="ARNewHeiB5-Medium" w:hint="eastAsia"/>
          <w:kern w:val="0"/>
          <w:szCs w:val="24"/>
        </w:rPr>
        <w:t>會員國，但仍積極參與會議作出貢獻，迄</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6 </w:t>
      </w:r>
      <w:r w:rsidRPr="00F45B56">
        <w:rPr>
          <w:rFonts w:ascii="Arial Unicode MS" w:eastAsia="新細明體" w:hAnsi="Arial Unicode MS" w:cs="ARNewHeiB5-Medium" w:hint="eastAsia"/>
          <w:kern w:val="0"/>
          <w:szCs w:val="24"/>
        </w:rPr>
        <w:t>月底止，已參加</w:t>
      </w:r>
      <w:r w:rsidRPr="00F45B56">
        <w:rPr>
          <w:rFonts w:ascii="Arial Unicode MS" w:eastAsia="新細明體" w:hAnsi="Arial Unicode MS" w:cs="ARNewHeiB5-Medium"/>
          <w:kern w:val="0"/>
          <w:szCs w:val="24"/>
        </w:rPr>
        <w:t xml:space="preserve">OECD </w:t>
      </w:r>
      <w:r w:rsidRPr="00F45B56">
        <w:rPr>
          <w:rFonts w:ascii="Arial Unicode MS" w:eastAsia="新細明體" w:hAnsi="Arial Unicode MS" w:cs="ARNewHeiB5-Medium" w:hint="eastAsia"/>
          <w:kern w:val="0"/>
          <w:szCs w:val="24"/>
        </w:rPr>
        <w:t>各委員會會議、全球論壇及研討會等達</w:t>
      </w:r>
      <w:r w:rsidRPr="00F45B56">
        <w:rPr>
          <w:rFonts w:ascii="Arial Unicode MS" w:eastAsia="新細明體" w:hAnsi="Arial Unicode MS" w:cs="ARNewHeiB5-Medium"/>
          <w:kern w:val="0"/>
          <w:szCs w:val="24"/>
        </w:rPr>
        <w:t>378</w:t>
      </w:r>
      <w:r w:rsidRPr="00F45B56">
        <w:rPr>
          <w:rFonts w:ascii="Arial Unicode MS" w:eastAsia="新細明體" w:hAnsi="Arial Unicode MS" w:cs="ARNewHeiB5-Medium" w:hint="eastAsia"/>
          <w:kern w:val="0"/>
          <w:szCs w:val="24"/>
        </w:rPr>
        <w:t>次。我國分別於</w:t>
      </w:r>
      <w:r w:rsidRPr="00F45B56">
        <w:rPr>
          <w:rFonts w:ascii="Arial Unicode MS" w:eastAsia="新細明體" w:hAnsi="Arial Unicode MS" w:cs="ARNewHeiB5-Medium"/>
          <w:kern w:val="0"/>
          <w:szCs w:val="24"/>
        </w:rPr>
        <w:t xml:space="preserve">2002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日、</w:t>
      </w:r>
      <w:r w:rsidRPr="00F45B56">
        <w:rPr>
          <w:rFonts w:ascii="Arial Unicode MS" w:eastAsia="新細明體" w:hAnsi="Arial Unicode MS" w:cs="ARNewHeiB5-Medium"/>
          <w:kern w:val="0"/>
          <w:szCs w:val="24"/>
        </w:rPr>
        <w:t xml:space="preserve">2005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10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27 </w:t>
      </w:r>
      <w:r w:rsidRPr="00F45B56">
        <w:rPr>
          <w:rFonts w:ascii="Arial Unicode MS" w:eastAsia="新細明體" w:hAnsi="Arial Unicode MS" w:cs="ARNewHeiB5-Medium" w:hint="eastAsia"/>
          <w:kern w:val="0"/>
          <w:szCs w:val="24"/>
        </w:rPr>
        <w:t>日及</w:t>
      </w:r>
      <w:r w:rsidRPr="00F45B56">
        <w:rPr>
          <w:rFonts w:ascii="Arial Unicode MS" w:eastAsia="新細明體" w:hAnsi="Arial Unicode MS" w:cs="ARNewHeiB5-Medium"/>
          <w:kern w:val="0"/>
          <w:szCs w:val="24"/>
        </w:rPr>
        <w:t xml:space="preserve">2006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11 </w:t>
      </w:r>
      <w:r w:rsidRPr="00F45B56">
        <w:rPr>
          <w:rFonts w:ascii="Arial Unicode MS" w:eastAsia="新細明體" w:hAnsi="Arial Unicode MS" w:cs="ARNewHeiB5-Medium" w:hint="eastAsia"/>
          <w:kern w:val="0"/>
          <w:szCs w:val="24"/>
        </w:rPr>
        <w:t>日成為競爭委員會、鋼鐵委員會及漁業委員會之觀察員。未來我國將續積極參與</w:t>
      </w:r>
      <w:r w:rsidRPr="00F45B56">
        <w:rPr>
          <w:rFonts w:ascii="Arial Unicode MS" w:eastAsia="新細明體" w:hAnsi="Arial Unicode MS" w:cs="ARNewHeiB5-Medium"/>
          <w:kern w:val="0"/>
          <w:szCs w:val="24"/>
        </w:rPr>
        <w:t xml:space="preserve">OECD </w:t>
      </w:r>
      <w:r w:rsidRPr="00F45B56">
        <w:rPr>
          <w:rFonts w:ascii="Arial Unicode MS" w:eastAsia="新細明體" w:hAnsi="Arial Unicode MS" w:cs="ARNewHeiB5-Medium" w:hint="eastAsia"/>
          <w:kern w:val="0"/>
          <w:szCs w:val="24"/>
        </w:rPr>
        <w:t>各委員會會議與活動，加強我與</w:t>
      </w:r>
      <w:r w:rsidRPr="00F45B56">
        <w:rPr>
          <w:rFonts w:ascii="Arial Unicode MS" w:eastAsia="新細明體" w:hAnsi="Arial Unicode MS" w:cs="ARNewHeiB5-Medium"/>
          <w:kern w:val="0"/>
          <w:szCs w:val="24"/>
        </w:rPr>
        <w:t xml:space="preserve">OECD </w:t>
      </w:r>
      <w:r w:rsidRPr="00F45B56">
        <w:rPr>
          <w:rFonts w:ascii="Arial Unicode MS" w:eastAsia="新細明體" w:hAnsi="Arial Unicode MS" w:cs="ARNewHeiB5-Medium" w:hint="eastAsia"/>
          <w:kern w:val="0"/>
          <w:szCs w:val="24"/>
        </w:rPr>
        <w:t>之互動與合作關係。</w:t>
      </w:r>
    </w:p>
    <w:p w:rsidR="007F07E6" w:rsidRPr="00242702" w:rsidRDefault="007F07E6" w:rsidP="00242702">
      <w:pPr>
        <w:rPr>
          <w:rFonts w:ascii="Arial Unicode MS" w:eastAsia="新細明體" w:hAnsi="Arial Unicode MS" w:cs="Arial"/>
          <w:b/>
          <w:sz w:val="28"/>
          <w:szCs w:val="28"/>
        </w:rPr>
      </w:pPr>
      <w:r w:rsidRPr="00242702">
        <w:rPr>
          <w:rFonts w:ascii="Arial Unicode MS" w:eastAsia="新細明體" w:hAnsi="Arial Unicode MS" w:cs="Arial" w:hint="eastAsia"/>
          <w:b/>
          <w:sz w:val="28"/>
          <w:szCs w:val="28"/>
        </w:rPr>
        <w:t>強化雙邊經貿關係</w:t>
      </w:r>
    </w:p>
    <w:p w:rsidR="007F07E6" w:rsidRPr="00F45B56" w:rsidRDefault="007F07E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對外貿易為我國經濟發展之命脈，為了解及掌握貿易夥伴之經貿政策與市場動態，透過改善市場通路及消除貿易障礙以協助廠商拓展市場，本局積極推動雙邊經貿關係，例如針對各地區經貿特性擬訂「第</w:t>
      </w: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期加強對中南美洲經貿工作綱領」、「第</w:t>
      </w:r>
      <w:r w:rsidRPr="00F45B56">
        <w:rPr>
          <w:rFonts w:ascii="Arial Unicode MS" w:eastAsia="新細明體" w:hAnsi="Arial Unicode MS" w:cs="ARNewHeiB5-Medium"/>
          <w:kern w:val="0"/>
          <w:szCs w:val="24"/>
        </w:rPr>
        <w:t xml:space="preserve">6 </w:t>
      </w:r>
      <w:r w:rsidRPr="00F45B56">
        <w:rPr>
          <w:rFonts w:ascii="Arial Unicode MS" w:eastAsia="新細明體" w:hAnsi="Arial Unicode MS" w:cs="ARNewHeiB5-Medium" w:hint="eastAsia"/>
          <w:kern w:val="0"/>
          <w:szCs w:val="24"/>
        </w:rPr>
        <w:t>期加強對歐經貿工作綱領」、「第</w:t>
      </w:r>
      <w:r w:rsidRPr="00F45B56">
        <w:rPr>
          <w:rFonts w:ascii="Arial Unicode MS" w:eastAsia="新細明體" w:hAnsi="Arial Unicode MS" w:cs="ARNewHeiB5-Medium"/>
          <w:kern w:val="0"/>
          <w:szCs w:val="24"/>
        </w:rPr>
        <w:t xml:space="preserve">6 </w:t>
      </w:r>
      <w:r w:rsidRPr="00F45B56">
        <w:rPr>
          <w:rFonts w:ascii="Arial Unicode MS" w:eastAsia="新細明體" w:hAnsi="Arial Unicode MS" w:cs="ARNewHeiB5-Medium" w:hint="eastAsia"/>
          <w:kern w:val="0"/>
          <w:szCs w:val="24"/>
        </w:rPr>
        <w:t>期加強對北美地區經貿工作綱領」、「第</w:t>
      </w:r>
      <w:r w:rsidRPr="00F45B56">
        <w:rPr>
          <w:rFonts w:ascii="Arial Unicode MS" w:eastAsia="新細明體" w:hAnsi="Arial Unicode MS" w:cs="ARNewHeiB5-Medium"/>
          <w:kern w:val="0"/>
          <w:szCs w:val="24"/>
        </w:rPr>
        <w:t xml:space="preserve">6 </w:t>
      </w:r>
      <w:r w:rsidRPr="00F45B56">
        <w:rPr>
          <w:rFonts w:ascii="Arial Unicode MS" w:eastAsia="新細明體" w:hAnsi="Arial Unicode MS" w:cs="ARNewHeiB5-Medium" w:hint="eastAsia"/>
          <w:kern w:val="0"/>
          <w:szCs w:val="24"/>
        </w:rPr>
        <w:t>期加強對東南亞地區經貿工作綱領」及「加強對印度經貿工作綱領」等，</w:t>
      </w:r>
      <w:proofErr w:type="gramStart"/>
      <w:r w:rsidRPr="00F45B56">
        <w:rPr>
          <w:rFonts w:ascii="Arial Unicode MS" w:eastAsia="新細明體" w:hAnsi="Arial Unicode MS" w:cs="ARNewHeiB5-Medium" w:hint="eastAsia"/>
          <w:kern w:val="0"/>
          <w:szCs w:val="24"/>
        </w:rPr>
        <w:t>俾</w:t>
      </w:r>
      <w:proofErr w:type="gramEnd"/>
      <w:r w:rsidRPr="00F45B56">
        <w:rPr>
          <w:rFonts w:ascii="Arial Unicode MS" w:eastAsia="新細明體" w:hAnsi="Arial Unicode MS" w:cs="ARNewHeiB5-Medium" w:hint="eastAsia"/>
          <w:kern w:val="0"/>
          <w:szCs w:val="24"/>
        </w:rPr>
        <w:t>全方位加強雙邊經貿關係。</w:t>
      </w:r>
    </w:p>
    <w:p w:rsidR="007F07E6" w:rsidRPr="00F45B56" w:rsidRDefault="007F07E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在東南亞及南亞方面，</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10 </w:t>
      </w:r>
      <w:r w:rsidRPr="00F45B56">
        <w:rPr>
          <w:rFonts w:ascii="Arial Unicode MS" w:eastAsia="新細明體" w:hAnsi="Arial Unicode MS" w:cs="ARNewHeiB5-Medium" w:hint="eastAsia"/>
          <w:kern w:val="0"/>
          <w:szCs w:val="24"/>
        </w:rPr>
        <w:t>月舉辦「台灣亞太產業高峰論壇」，加強我</w:t>
      </w:r>
      <w:r w:rsidRPr="00F45B56">
        <w:rPr>
          <w:rFonts w:ascii="Arial Unicode MS" w:eastAsia="新細明體" w:hAnsi="Arial Unicode MS" w:cs="ARNewHeiB5-Medium" w:hint="eastAsia"/>
          <w:kern w:val="0"/>
          <w:szCs w:val="24"/>
        </w:rPr>
        <w:lastRenderedPageBreak/>
        <w:t>與東協各國經貿關係及產業合作。另為加強拓銷越南、印尼及印度重點拓展市場，</w:t>
      </w:r>
      <w:r w:rsidRPr="00F45B56">
        <w:rPr>
          <w:rFonts w:ascii="Arial Unicode MS" w:eastAsia="新細明體" w:hAnsi="Arial Unicode MS" w:cs="ARNewHeiB5-Medium"/>
          <w:kern w:val="0"/>
          <w:szCs w:val="24"/>
        </w:rPr>
        <w:t xml:space="preserve"> 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8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NewHeiB5-Medium"/>
          <w:kern w:val="0"/>
          <w:szCs w:val="24"/>
        </w:rPr>
        <w:t xml:space="preserve">100 </w:t>
      </w:r>
      <w:r w:rsidRPr="00F45B56">
        <w:rPr>
          <w:rFonts w:ascii="Arial Unicode MS" w:eastAsia="新細明體" w:hAnsi="Arial Unicode MS" w:cs="ARNewHeiB5-Medium" w:hint="eastAsia"/>
          <w:kern w:val="0"/>
          <w:szCs w:val="24"/>
        </w:rPr>
        <w:t>年高層多功能經貿訪問團（印度）」赴印度新德里、</w:t>
      </w:r>
      <w:proofErr w:type="gramStart"/>
      <w:r w:rsidRPr="00F45B56">
        <w:rPr>
          <w:rFonts w:ascii="Arial Unicode MS" w:eastAsia="新細明體" w:hAnsi="Arial Unicode MS" w:cs="ARNewHeiB5-Medium" w:hint="eastAsia"/>
          <w:kern w:val="0"/>
          <w:szCs w:val="24"/>
        </w:rPr>
        <w:t>清奈及</w:t>
      </w:r>
      <w:proofErr w:type="gramEnd"/>
      <w:r w:rsidRPr="00F45B56">
        <w:rPr>
          <w:rFonts w:ascii="Arial Unicode MS" w:eastAsia="新細明體" w:hAnsi="Arial Unicode MS" w:cs="ARNewHeiB5-Medium" w:hint="eastAsia"/>
          <w:kern w:val="0"/>
          <w:szCs w:val="24"/>
        </w:rPr>
        <w:t>孟買</w:t>
      </w:r>
      <w:r w:rsidRPr="00F45B5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地訪察；同年</w:t>
      </w:r>
      <w:r w:rsidRPr="00F45B56">
        <w:rPr>
          <w:rFonts w:ascii="Arial Unicode MS" w:eastAsia="新細明體" w:hAnsi="Arial Unicode MS" w:cs="ARNewHeiB5-Medium"/>
          <w:kern w:val="0"/>
          <w:szCs w:val="24"/>
        </w:rPr>
        <w:t xml:space="preserve">11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「東南亞台商服務團」赴越南胡志明市及河內參訪台商及辦理台商座談會；</w:t>
      </w:r>
      <w:r w:rsidRPr="00F45B56">
        <w:rPr>
          <w:rFonts w:ascii="Arial Unicode MS" w:eastAsia="新細明體" w:hAnsi="Arial Unicode MS" w:cs="ARNewHeiB5-Medium"/>
          <w:kern w:val="0"/>
          <w:szCs w:val="24"/>
        </w:rPr>
        <w:t xml:space="preserve">12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「關懷泰國台商訪問團」赴泰國曼谷對在泰台商表達關懷及舉辦座談會等訪察活動；以及</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6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NewHeiB5-Medium"/>
          <w:kern w:val="0"/>
          <w:szCs w:val="24"/>
        </w:rPr>
        <w:t xml:space="preserve">101 </w:t>
      </w:r>
      <w:r w:rsidRPr="00F45B56">
        <w:rPr>
          <w:rFonts w:ascii="Arial Unicode MS" w:eastAsia="新細明體" w:hAnsi="Arial Unicode MS" w:cs="ARNewHeiB5-Medium" w:hint="eastAsia"/>
          <w:kern w:val="0"/>
          <w:szCs w:val="24"/>
        </w:rPr>
        <w:t>年高層多功能赴菲律賓及印尼經貿訪問團」，進行整合性行銷、投資考察及台商服務等活動。且持續與菲律賓於</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月舉行第</w:t>
      </w:r>
      <w:r w:rsidRPr="00F45B56">
        <w:rPr>
          <w:rFonts w:ascii="Arial Unicode MS" w:eastAsia="新細明體" w:hAnsi="Arial Unicode MS" w:cs="ARNewHeiB5-Medium"/>
          <w:kern w:val="0"/>
          <w:szCs w:val="24"/>
        </w:rPr>
        <w:t xml:space="preserve">18 </w:t>
      </w:r>
      <w:r w:rsidRPr="00F45B56">
        <w:rPr>
          <w:rFonts w:ascii="Arial Unicode MS" w:eastAsia="新細明體" w:hAnsi="Arial Unicode MS" w:cs="ARNewHeiB5-Medium" w:hint="eastAsia"/>
          <w:kern w:val="0"/>
          <w:szCs w:val="24"/>
        </w:rPr>
        <w:t>屆台菲部長級經濟合作會議，以有效提升雙邊實質經貿關係。</w:t>
      </w:r>
    </w:p>
    <w:p w:rsidR="007F07E6" w:rsidRPr="00F45B56" w:rsidRDefault="007F07E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在東北亞方面，除將日本、韓國列為重點拓銷市場外，亦</w:t>
      </w:r>
      <w:proofErr w:type="gramStart"/>
      <w:r w:rsidRPr="00F45B56">
        <w:rPr>
          <w:rFonts w:ascii="Arial Unicode MS" w:eastAsia="新細明體" w:hAnsi="Arial Unicode MS" w:cs="ARNewHeiB5-Medium" w:hint="eastAsia"/>
          <w:kern w:val="0"/>
          <w:szCs w:val="24"/>
        </w:rPr>
        <w:t>採</w:t>
      </w:r>
      <w:proofErr w:type="gramEnd"/>
      <w:r w:rsidRPr="00F45B56">
        <w:rPr>
          <w:rFonts w:ascii="Arial Unicode MS" w:eastAsia="新細明體" w:hAnsi="Arial Unicode MS" w:cs="ARNewHeiB5-Medium" w:hint="eastAsia"/>
          <w:kern w:val="0"/>
          <w:szCs w:val="24"/>
        </w:rPr>
        <w:t>組團參展、互訪等方式，加強與日、韓之經貿往來。在中東方面，為掌握中東新商機，</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5 </w:t>
      </w:r>
      <w:proofErr w:type="gramStart"/>
      <w:r w:rsidRPr="00F45B56">
        <w:rPr>
          <w:rFonts w:ascii="Arial Unicode MS" w:eastAsia="新細明體" w:hAnsi="Arial Unicode MS" w:cs="ARNewHeiB5-Medium" w:hint="eastAsia"/>
          <w:kern w:val="0"/>
          <w:szCs w:val="24"/>
        </w:rPr>
        <w:t>月組團</w:t>
      </w:r>
      <w:proofErr w:type="gramEnd"/>
      <w:r w:rsidRPr="00F45B56">
        <w:rPr>
          <w:rFonts w:ascii="Arial Unicode MS" w:eastAsia="新細明體" w:hAnsi="Arial Unicode MS" w:cs="ARNewHeiB5-Medium" w:hint="eastAsia"/>
          <w:kern w:val="0"/>
          <w:szCs w:val="24"/>
        </w:rPr>
        <w:t>訪問科威特及阿拉伯聯合大公國，加強雙方官方與民間經貿交流。另將加強協助產業公會組團拓銷中東國家</w:t>
      </w:r>
      <w:proofErr w:type="gramStart"/>
      <w:r w:rsidRPr="00F45B56">
        <w:rPr>
          <w:rFonts w:ascii="Arial Unicode MS" w:eastAsia="新細明體" w:hAnsi="Arial Unicode MS" w:cs="ARNewHeiB5-Medium" w:hint="eastAsia"/>
          <w:kern w:val="0"/>
          <w:szCs w:val="24"/>
        </w:rPr>
        <w:t>巿</w:t>
      </w:r>
      <w:proofErr w:type="gramEnd"/>
      <w:r w:rsidRPr="00F45B56">
        <w:rPr>
          <w:rFonts w:ascii="Arial Unicode MS" w:eastAsia="新細明體" w:hAnsi="Arial Unicode MS" w:cs="ARNewHeiB5-Medium" w:hint="eastAsia"/>
          <w:kern w:val="0"/>
          <w:szCs w:val="24"/>
        </w:rPr>
        <w:t>場，協助廠商承包中東國家營建工程，透過</w:t>
      </w:r>
      <w:r w:rsidRPr="00F45B56">
        <w:rPr>
          <w:rFonts w:ascii="Arial Unicode MS" w:eastAsia="新細明體" w:hAnsi="Arial Unicode MS" w:cs="ARNewHeiB5-Medium"/>
          <w:kern w:val="0"/>
          <w:szCs w:val="24"/>
        </w:rPr>
        <w:t xml:space="preserve">WTO </w:t>
      </w:r>
      <w:r w:rsidRPr="00F45B56">
        <w:rPr>
          <w:rFonts w:ascii="Arial Unicode MS" w:eastAsia="新細明體" w:hAnsi="Arial Unicode MS" w:cs="ARNewHeiB5-Medium" w:hint="eastAsia"/>
          <w:kern w:val="0"/>
          <w:szCs w:val="24"/>
        </w:rPr>
        <w:t>及雙邊經濟合作會議機制，強化我國與中東國家經貿關係。</w:t>
      </w:r>
    </w:p>
    <w:p w:rsidR="007F07E6" w:rsidRPr="00F45B56" w:rsidRDefault="007F07E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在北美方面，將持續推動台美</w:t>
      </w:r>
      <w:r w:rsidRPr="00F45B56">
        <w:rPr>
          <w:rFonts w:ascii="Arial Unicode MS" w:eastAsia="新細明體" w:hAnsi="Arial Unicode MS" w:cs="ARNewHeiB5-Medium"/>
          <w:kern w:val="0"/>
          <w:szCs w:val="24"/>
        </w:rPr>
        <w:t xml:space="preserve">TIFA </w:t>
      </w:r>
      <w:r w:rsidRPr="00F45B56">
        <w:rPr>
          <w:rFonts w:ascii="Arial Unicode MS" w:eastAsia="新細明體" w:hAnsi="Arial Unicode MS" w:cs="ARNewHeiB5-Medium" w:hint="eastAsia"/>
          <w:kern w:val="0"/>
          <w:szCs w:val="24"/>
        </w:rPr>
        <w:t>會議及台加經貿諮商會議，以維持我與美加地區傳統友好關係。「第</w:t>
      </w:r>
      <w:r w:rsidRPr="00F45B5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屆台加經貿諮商會議」於</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4 </w:t>
      </w:r>
      <w:r w:rsidRPr="00F45B56">
        <w:rPr>
          <w:rFonts w:ascii="Arial Unicode MS" w:eastAsia="新細明體" w:hAnsi="Arial Unicode MS" w:cs="ARNewHeiB5-Medium" w:hint="eastAsia"/>
          <w:kern w:val="0"/>
          <w:szCs w:val="24"/>
        </w:rPr>
        <w:t>月舉行。</w:t>
      </w:r>
    </w:p>
    <w:p w:rsidR="007F07E6" w:rsidRPr="00F45B56" w:rsidRDefault="007F07E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在歐洲方面，除推動與歐盟之經貿關係之外，另將俄羅斯、土耳其列為重點新興市場加強拓銷，</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11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「中東歐新興市場貿訪團」帶領</w:t>
      </w:r>
      <w:r w:rsidRPr="00F45B56">
        <w:rPr>
          <w:rFonts w:ascii="Arial Unicode MS" w:eastAsia="新細明體" w:hAnsi="Arial Unicode MS" w:cs="ARNewHeiB5-Medium"/>
          <w:kern w:val="0"/>
          <w:szCs w:val="24"/>
        </w:rPr>
        <w:t xml:space="preserve">35 </w:t>
      </w:r>
      <w:r w:rsidRPr="00F45B56">
        <w:rPr>
          <w:rFonts w:ascii="Arial Unicode MS" w:eastAsia="新細明體" w:hAnsi="Arial Unicode MS" w:cs="ARNewHeiB5-Medium" w:hint="eastAsia"/>
          <w:kern w:val="0"/>
          <w:szCs w:val="24"/>
        </w:rPr>
        <w:t>家國內廠商赴波蘭、拉脫維亞、羅馬尼亞及保加利亞訪問拓銷。</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4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「中東歐主力市場拓銷團」帶領</w:t>
      </w:r>
      <w:r w:rsidRPr="00F45B56">
        <w:rPr>
          <w:rFonts w:ascii="Arial Unicode MS" w:eastAsia="新細明體" w:hAnsi="Arial Unicode MS" w:cs="ARNewHeiB5-Medium"/>
          <w:kern w:val="0"/>
          <w:szCs w:val="24"/>
        </w:rPr>
        <w:t xml:space="preserve">43 </w:t>
      </w:r>
      <w:r w:rsidRPr="00F45B56">
        <w:rPr>
          <w:rFonts w:ascii="Arial Unicode MS" w:eastAsia="新細明體" w:hAnsi="Arial Unicode MS" w:cs="ARNewHeiB5-Medium" w:hint="eastAsia"/>
          <w:kern w:val="0"/>
          <w:szCs w:val="24"/>
        </w:rPr>
        <w:t>家國內廠商赴土耳其、匈牙利、波蘭、俄羅斯拓銷。另於</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2 </w:t>
      </w:r>
      <w:r w:rsidRPr="00F45B56">
        <w:rPr>
          <w:rFonts w:ascii="Arial Unicode MS" w:eastAsia="新細明體" w:hAnsi="Arial Unicode MS" w:cs="ARNewHeiB5-Medium" w:hint="eastAsia"/>
          <w:kern w:val="0"/>
          <w:szCs w:val="24"/>
        </w:rPr>
        <w:t>月舉行台法經貿諮商會議，可謂台法雙邊經貿關係之一大進展。</w:t>
      </w:r>
    </w:p>
    <w:p w:rsidR="007F07E6" w:rsidRPr="00F45B56" w:rsidRDefault="007F07E6"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在中南美方面，加強與已與我國簽署</w:t>
      </w:r>
      <w:r w:rsidRPr="00F45B56">
        <w:rPr>
          <w:rFonts w:ascii="Arial Unicode MS" w:eastAsia="新細明體" w:hAnsi="Arial Unicode MS" w:cs="ARNewHeiB5-Medium"/>
          <w:kern w:val="0"/>
          <w:szCs w:val="24"/>
        </w:rPr>
        <w:t xml:space="preserve">FTA </w:t>
      </w:r>
      <w:r w:rsidRPr="00F45B56">
        <w:rPr>
          <w:rFonts w:ascii="Arial Unicode MS" w:eastAsia="新細明體" w:hAnsi="Arial Unicode MS" w:cs="ARNewHeiB5-Medium" w:hint="eastAsia"/>
          <w:kern w:val="0"/>
          <w:szCs w:val="24"/>
        </w:rPr>
        <w:t>之巴拿馬、瓜地馬拉、尼加拉瓜、薩爾瓦多及宏都拉斯等國家之雙邊貿易，鞏固與邦交國之經貿關係，另並將巴西及墨西哥列為重點市場。</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3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「南美洲貿易訪問團」率</w:t>
      </w:r>
      <w:r w:rsidRPr="00F45B56">
        <w:rPr>
          <w:rFonts w:ascii="Arial Unicode MS" w:eastAsia="新細明體" w:hAnsi="Arial Unicode MS" w:cs="ARNewHeiB5-Medium"/>
          <w:kern w:val="0"/>
          <w:szCs w:val="24"/>
        </w:rPr>
        <w:t xml:space="preserve">55 </w:t>
      </w:r>
      <w:r w:rsidRPr="00F45B56">
        <w:rPr>
          <w:rFonts w:ascii="Arial Unicode MS" w:eastAsia="新細明體" w:hAnsi="Arial Unicode MS" w:cs="ARNewHeiB5-Medium" w:hint="eastAsia"/>
          <w:kern w:val="0"/>
          <w:szCs w:val="24"/>
        </w:rPr>
        <w:t>家廠商赴秘魯、智利、厄瓜多及巴西訪問拓銷，並籌組「</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巴西經貿訪問團」率</w:t>
      </w:r>
      <w:r w:rsidRPr="00F45B56">
        <w:rPr>
          <w:rFonts w:ascii="Arial Unicode MS" w:eastAsia="新細明體" w:hAnsi="Arial Unicode MS" w:cs="ARNewHeiB5-Medium"/>
          <w:kern w:val="0"/>
          <w:szCs w:val="24"/>
        </w:rPr>
        <w:t xml:space="preserve">11 </w:t>
      </w:r>
      <w:r w:rsidRPr="00F45B56">
        <w:rPr>
          <w:rFonts w:ascii="Arial Unicode MS" w:eastAsia="新細明體" w:hAnsi="Arial Unicode MS" w:cs="ARNewHeiB5-Medium" w:hint="eastAsia"/>
          <w:kern w:val="0"/>
          <w:szCs w:val="24"/>
        </w:rPr>
        <w:t>家廠商訪問巴西，爭取商機。</w:t>
      </w:r>
    </w:p>
    <w:p w:rsidR="00D6712E" w:rsidRPr="00F45B56" w:rsidRDefault="00D6712E"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在非洲方面，</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6 </w:t>
      </w:r>
      <w:proofErr w:type="gramStart"/>
      <w:r w:rsidRPr="00F45B56">
        <w:rPr>
          <w:rFonts w:ascii="Arial Unicode MS" w:eastAsia="新細明體" w:hAnsi="Arial Unicode MS" w:cs="ARNewHeiB5-Medium" w:hint="eastAsia"/>
          <w:kern w:val="0"/>
          <w:szCs w:val="24"/>
        </w:rPr>
        <w:t>月籌組</w:t>
      </w:r>
      <w:proofErr w:type="gramEnd"/>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年非洲南撒哈拉拓銷團」帶領</w:t>
      </w:r>
      <w:r w:rsidRPr="00F45B56">
        <w:rPr>
          <w:rFonts w:ascii="Arial Unicode MS" w:eastAsia="新細明體" w:hAnsi="Arial Unicode MS" w:cs="ARNewHeiB5-Medium"/>
          <w:kern w:val="0"/>
          <w:szCs w:val="24"/>
        </w:rPr>
        <w:t xml:space="preserve">55 </w:t>
      </w:r>
      <w:r w:rsidRPr="00F45B56">
        <w:rPr>
          <w:rFonts w:ascii="Arial Unicode MS" w:eastAsia="新細明體" w:hAnsi="Arial Unicode MS" w:cs="ARNewHeiB5-Medium" w:hint="eastAsia"/>
          <w:kern w:val="0"/>
          <w:szCs w:val="24"/>
        </w:rPr>
        <w:t>家廠商赴安哥拉、南非、坦尚尼亞及烏干達拓銷。協助廠商利用「非洲機會成長法案」投資布局非洲市場，以增進雙邊之實質經貿關係。另並將南非列為重點拓銷市場，加強推廣非洲市場。</w:t>
      </w:r>
    </w:p>
    <w:p w:rsidR="00D6712E" w:rsidRPr="00F45B56" w:rsidRDefault="00D6712E" w:rsidP="00D30B68">
      <w:pPr>
        <w:autoSpaceDE w:val="0"/>
        <w:autoSpaceDN w:val="0"/>
        <w:adjustRightInd w:val="0"/>
        <w:snapToGrid w:val="0"/>
        <w:spacing w:line="400" w:lineRule="exact"/>
        <w:rPr>
          <w:rFonts w:ascii="Arial Unicode MS" w:eastAsia="新細明體" w:hAnsi="Arial Unicode MS" w:cs="ARNewHeiB5-Medium"/>
          <w:kern w:val="0"/>
          <w:szCs w:val="24"/>
        </w:rPr>
      </w:pPr>
      <w:proofErr w:type="gramStart"/>
      <w:r w:rsidRPr="00F45B56">
        <w:rPr>
          <w:rFonts w:ascii="Arial Unicode MS" w:eastAsia="新細明體" w:hAnsi="Arial Unicode MS" w:cs="ARNewHeiB5-Medium" w:hint="eastAsia"/>
          <w:kern w:val="0"/>
          <w:szCs w:val="24"/>
        </w:rPr>
        <w:t>此外，</w:t>
      </w:r>
      <w:proofErr w:type="gramEnd"/>
      <w:r w:rsidRPr="00F45B56">
        <w:rPr>
          <w:rFonts w:ascii="Arial Unicode MS" w:eastAsia="新細明體" w:hAnsi="Arial Unicode MS" w:cs="ARNewHeiB5-Medium" w:hint="eastAsia"/>
          <w:kern w:val="0"/>
          <w:szCs w:val="24"/>
        </w:rPr>
        <w:t>本局持續與主要貿易夥伴，包括美、加、日、澳洲、</w:t>
      </w:r>
      <w:proofErr w:type="gramStart"/>
      <w:r w:rsidRPr="00F45B56">
        <w:rPr>
          <w:rFonts w:ascii="Arial Unicode MS" w:eastAsia="新細明體" w:hAnsi="Arial Unicode MS" w:cs="ARNewHeiB5-Medium" w:hint="eastAsia"/>
          <w:kern w:val="0"/>
          <w:szCs w:val="24"/>
        </w:rPr>
        <w:t>紐</w:t>
      </w:r>
      <w:proofErr w:type="gramEnd"/>
      <w:r w:rsidRPr="00F45B56">
        <w:rPr>
          <w:rFonts w:ascii="Arial Unicode MS" w:eastAsia="新細明體" w:hAnsi="Arial Unicode MS" w:cs="ARNewHeiB5-Medium" w:hint="eastAsia"/>
          <w:kern w:val="0"/>
          <w:szCs w:val="24"/>
        </w:rPr>
        <w:t>、星、菲、馬來西亞、印尼、越南、南韓、歐盟、英、法、西班牙、芬蘭、義大利、以色列、沙烏地阿拉伯、南非、史瓦濟蘭、巴拉圭、印度等舉行雙邊經貿諮商會議，以討論雙邊貿易、投資、科技交流等議題。</w:t>
      </w:r>
    </w:p>
    <w:p w:rsidR="00D6712E" w:rsidRPr="00F45B56" w:rsidRDefault="00D6712E" w:rsidP="00D30B68">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在增進雙邊經貿關係方面，尚邀請重要貿易夥伴國政府高層經貿官員及重要經貿</w:t>
      </w:r>
      <w:r w:rsidRPr="00F45B56">
        <w:rPr>
          <w:rFonts w:ascii="Arial Unicode MS" w:eastAsia="新細明體" w:hAnsi="Arial Unicode MS" w:cs="ARNewHeiB5-Medium" w:hint="eastAsia"/>
          <w:kern w:val="0"/>
          <w:szCs w:val="24"/>
        </w:rPr>
        <w:lastRenderedPageBreak/>
        <w:t>人士訪台、與重要貿易夥伴國組團互訪、舉辦各種研討會、說明會及產品展售會，增進彼此了解及促進經貿合作。另一方面，我國已與星、韓、菲、日、馬來西亞、</w:t>
      </w:r>
      <w:proofErr w:type="gramStart"/>
      <w:r w:rsidRPr="00F45B56">
        <w:rPr>
          <w:rFonts w:ascii="Arial Unicode MS" w:eastAsia="新細明體" w:hAnsi="Arial Unicode MS" w:cs="ARNewHeiB5-Medium" w:hint="eastAsia"/>
          <w:kern w:val="0"/>
          <w:szCs w:val="24"/>
        </w:rPr>
        <w:t>紐</w:t>
      </w:r>
      <w:proofErr w:type="gramEnd"/>
      <w:r w:rsidRPr="00F45B56">
        <w:rPr>
          <w:rFonts w:ascii="Arial Unicode MS" w:eastAsia="新細明體" w:hAnsi="Arial Unicode MS" w:cs="ARNewHeiB5-Medium" w:hint="eastAsia"/>
          <w:kern w:val="0"/>
          <w:szCs w:val="24"/>
        </w:rPr>
        <w:t>、澳洲、歐盟、南非、美及瑞士等</w:t>
      </w:r>
      <w:r w:rsidRPr="00F45B56">
        <w:rPr>
          <w:rFonts w:ascii="Arial Unicode MS" w:eastAsia="新細明體" w:hAnsi="Arial Unicode MS" w:cs="ARNewHeiB5-Medium"/>
          <w:kern w:val="0"/>
          <w:szCs w:val="24"/>
        </w:rPr>
        <w:t xml:space="preserve">38 </w:t>
      </w:r>
      <w:r w:rsidRPr="00F45B56">
        <w:rPr>
          <w:rFonts w:ascii="Arial Unicode MS" w:eastAsia="新細明體" w:hAnsi="Arial Unicode MS" w:cs="ARNewHeiB5-Medium" w:hint="eastAsia"/>
          <w:kern w:val="0"/>
          <w:szCs w:val="24"/>
        </w:rPr>
        <w:t>國簽訂了貨品暫准通關證協定或執行議定書，以便利業者從事商業往來、參加商展及爭取商機；同時，為保障我國投資廠商利益、降低營運成本，本局亦積極協助推動與貿易夥伴簽訂投資保障協定及避免雙重課稅協定。目前美國、阿根廷、巴拿馬、巴拉圭、新加坡、印尼、馬來西亞、越南、泰國、聖文森及甘比亞等</w:t>
      </w:r>
      <w:r w:rsidRPr="00F45B56">
        <w:rPr>
          <w:rFonts w:ascii="Arial Unicode MS" w:eastAsia="新細明體" w:hAnsi="Arial Unicode MS" w:cs="ARNewHeiB5-Medium"/>
          <w:kern w:val="0"/>
          <w:szCs w:val="24"/>
        </w:rPr>
        <w:t xml:space="preserve">29 </w:t>
      </w:r>
      <w:r w:rsidRPr="00F45B56">
        <w:rPr>
          <w:rFonts w:ascii="Arial Unicode MS" w:eastAsia="新細明體" w:hAnsi="Arial Unicode MS" w:cs="ARNewHeiB5-Medium" w:hint="eastAsia"/>
          <w:kern w:val="0"/>
          <w:szCs w:val="24"/>
        </w:rPr>
        <w:t>國已與我國完成投資保障協定之簽署；而</w:t>
      </w:r>
      <w:proofErr w:type="gramStart"/>
      <w:r w:rsidRPr="00F45B56">
        <w:rPr>
          <w:rFonts w:ascii="Arial Unicode MS" w:eastAsia="新細明體" w:hAnsi="Arial Unicode MS" w:cs="ARNewHeiB5-Medium" w:hint="eastAsia"/>
          <w:kern w:val="0"/>
          <w:szCs w:val="24"/>
        </w:rPr>
        <w:t>紐</w:t>
      </w:r>
      <w:proofErr w:type="gramEnd"/>
      <w:r w:rsidRPr="00F45B56">
        <w:rPr>
          <w:rFonts w:ascii="Arial Unicode MS" w:eastAsia="新細明體" w:hAnsi="Arial Unicode MS" w:cs="ARNewHeiB5-Medium" w:hint="eastAsia"/>
          <w:kern w:val="0"/>
          <w:szCs w:val="24"/>
        </w:rPr>
        <w:t>、澳洲、英、荷、星、越等</w:t>
      </w:r>
      <w:r w:rsidRPr="00F45B56">
        <w:rPr>
          <w:rFonts w:ascii="Arial Unicode MS" w:eastAsia="新細明體" w:hAnsi="Arial Unicode MS" w:cs="ARNewHeiB5-Medium"/>
          <w:kern w:val="0"/>
          <w:szCs w:val="24"/>
        </w:rPr>
        <w:t xml:space="preserve">20 </w:t>
      </w:r>
      <w:proofErr w:type="gramStart"/>
      <w:r w:rsidRPr="00F45B56">
        <w:rPr>
          <w:rFonts w:ascii="Arial Unicode MS" w:eastAsia="新細明體" w:hAnsi="Arial Unicode MS" w:cs="ARNewHeiB5-Medium" w:hint="eastAsia"/>
          <w:kern w:val="0"/>
          <w:szCs w:val="24"/>
        </w:rPr>
        <w:t>國業與</w:t>
      </w:r>
      <w:proofErr w:type="gramEnd"/>
      <w:r w:rsidRPr="00F45B56">
        <w:rPr>
          <w:rFonts w:ascii="Arial Unicode MS" w:eastAsia="新細明體" w:hAnsi="Arial Unicode MS" w:cs="ARNewHeiB5-Medium" w:hint="eastAsia"/>
          <w:kern w:val="0"/>
          <w:szCs w:val="24"/>
        </w:rPr>
        <w:t>我國簽署避免雙重課稅協定，未來本局將持續推動此項工作，與更多國家簽署相關經貿協定，促進各國間良性經貿互動。</w:t>
      </w:r>
    </w:p>
    <w:p w:rsidR="009B5883" w:rsidRPr="007D43AD" w:rsidRDefault="009B5883" w:rsidP="007D43AD">
      <w:pPr>
        <w:rPr>
          <w:rFonts w:ascii="Arial Unicode MS" w:eastAsia="新細明體" w:hAnsi="Arial Unicode MS" w:cs="Arial"/>
          <w:b/>
          <w:sz w:val="28"/>
          <w:szCs w:val="28"/>
        </w:rPr>
      </w:pPr>
      <w:r w:rsidRPr="007D43AD">
        <w:rPr>
          <w:rFonts w:ascii="Arial Unicode MS" w:eastAsia="新細明體" w:hAnsi="Arial Unicode MS" w:cs="Arial" w:hint="eastAsia"/>
          <w:b/>
          <w:sz w:val="28"/>
          <w:szCs w:val="28"/>
        </w:rPr>
        <w:t>推動洽簽自由貿易協定</w:t>
      </w:r>
    </w:p>
    <w:p w:rsidR="009B5883" w:rsidRPr="00F45B56" w:rsidRDefault="009B5883"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區域經濟整合是當前國際上最重要的經濟現象之一，貿易夥伴</w:t>
      </w:r>
      <w:proofErr w:type="gramStart"/>
      <w:r w:rsidRPr="00F45B56">
        <w:rPr>
          <w:rFonts w:ascii="Arial Unicode MS" w:eastAsia="新細明體" w:hAnsi="Arial Unicode MS" w:cs="ARNewHeiB5-Medium" w:hint="eastAsia"/>
          <w:kern w:val="0"/>
          <w:szCs w:val="24"/>
        </w:rPr>
        <w:t>國藉</w:t>
      </w:r>
      <w:proofErr w:type="gramEnd"/>
      <w:r w:rsidRPr="00F45B56">
        <w:rPr>
          <w:rFonts w:ascii="Arial Unicode MS" w:eastAsia="新細明體" w:hAnsi="Arial Unicode MS" w:cs="ARNewHeiB5-Medium" w:hint="eastAsia"/>
          <w:kern w:val="0"/>
          <w:szCs w:val="24"/>
        </w:rPr>
        <w:t>簽署區域貿易協定或自由貿易協定，排除關稅、非關稅障礙，並促進投資，以加強經濟合作。對未簽署自由貿易協定之區外國家則產生貿易與投資轉向的負面效果。</w:t>
      </w:r>
      <w:proofErr w:type="gramStart"/>
      <w:r w:rsidRPr="00F45B56">
        <w:rPr>
          <w:rFonts w:ascii="Arial Unicode MS" w:eastAsia="新細明體" w:hAnsi="Arial Unicode MS" w:cs="ARNewHeiB5-Medium" w:hint="eastAsia"/>
          <w:kern w:val="0"/>
          <w:szCs w:val="24"/>
        </w:rPr>
        <w:t>鑒此</w:t>
      </w:r>
      <w:proofErr w:type="gramEnd"/>
      <w:r w:rsidRPr="00F45B56">
        <w:rPr>
          <w:rFonts w:ascii="Arial Unicode MS" w:eastAsia="新細明體" w:hAnsi="Arial Unicode MS" w:cs="ARNewHeiB5-Medium" w:hint="eastAsia"/>
          <w:kern w:val="0"/>
          <w:szCs w:val="24"/>
        </w:rPr>
        <w:t>，我國已將加速推動與我貿易夥伴國簽署自由貿易協定列為當前落實「深耕台灣、布局全球」的主要經濟戰略之一，以全面構建對外經貿網絡，加深台灣經濟全球化。</w:t>
      </w:r>
    </w:p>
    <w:p w:rsidR="009B5883" w:rsidRPr="00F45B56" w:rsidRDefault="009B5883"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中國大陸與東協洽簽成立之</w:t>
      </w:r>
      <w:r w:rsidRPr="00F45B56">
        <w:rPr>
          <w:rFonts w:ascii="Arial Unicode MS" w:eastAsia="新細明體" w:hAnsi="Arial Unicode MS" w:cs="ARNewHeiB5-Medium"/>
          <w:kern w:val="0"/>
          <w:szCs w:val="24"/>
        </w:rPr>
        <w:t>ASEAN+1</w:t>
      </w:r>
      <w:r w:rsidRPr="00F45B56">
        <w:rPr>
          <w:rFonts w:ascii="Arial Unicode MS" w:eastAsia="新細明體" w:hAnsi="Arial Unicode MS" w:cs="ARNewHeiB5-Medium" w:hint="eastAsia"/>
          <w:kern w:val="0"/>
          <w:szCs w:val="24"/>
        </w:rPr>
        <w:t>（東協加中國大陸）自由貿易區，已於</w:t>
      </w:r>
      <w:r w:rsidRPr="00F45B56">
        <w:rPr>
          <w:rFonts w:ascii="Arial Unicode MS" w:eastAsia="新細明體" w:hAnsi="Arial Unicode MS" w:cs="ARNewHeiB5-Medium"/>
          <w:kern w:val="0"/>
          <w:szCs w:val="24"/>
        </w:rPr>
        <w:t xml:space="preserve">2010 </w:t>
      </w:r>
      <w:r w:rsidRPr="00F45B56">
        <w:rPr>
          <w:rFonts w:ascii="Arial Unicode MS" w:eastAsia="新細明體" w:hAnsi="Arial Unicode MS" w:cs="ARNewHeiB5-Medium" w:hint="eastAsia"/>
          <w:kern w:val="0"/>
          <w:szCs w:val="24"/>
        </w:rPr>
        <w:t>年正式生效，超越美國</w:t>
      </w:r>
      <w:r w:rsidRPr="00F45B56">
        <w:rPr>
          <w:rFonts w:ascii="Arial Unicode MS" w:eastAsia="新細明體" w:hAnsi="Arial Unicode MS" w:cs="ARNewHeiB5-Medium"/>
          <w:kern w:val="0"/>
          <w:szCs w:val="24"/>
        </w:rPr>
        <w:t xml:space="preserve">NAFTA </w:t>
      </w:r>
      <w:r w:rsidRPr="00F45B56">
        <w:rPr>
          <w:rFonts w:ascii="Arial Unicode MS" w:eastAsia="新細明體" w:hAnsi="Arial Unicode MS" w:cs="ARNewHeiB5-Medium" w:hint="eastAsia"/>
          <w:kern w:val="0"/>
          <w:szCs w:val="24"/>
        </w:rPr>
        <w:t>及歐盟統合，形成涵蓋近</w:t>
      </w:r>
      <w:r w:rsidRPr="00F45B56">
        <w:rPr>
          <w:rFonts w:ascii="Arial Unicode MS" w:eastAsia="新細明體" w:hAnsi="Arial Unicode MS" w:cs="ARNewHeiB5-Medium"/>
          <w:kern w:val="0"/>
          <w:szCs w:val="24"/>
        </w:rPr>
        <w:t xml:space="preserve">20 </w:t>
      </w:r>
      <w:r w:rsidRPr="00F45B56">
        <w:rPr>
          <w:rFonts w:ascii="Arial Unicode MS" w:eastAsia="新細明體" w:hAnsi="Arial Unicode MS" w:cs="ARNewHeiB5-Medium" w:hint="eastAsia"/>
          <w:kern w:val="0"/>
          <w:szCs w:val="24"/>
        </w:rPr>
        <w:t>億人口之全球最大自由貿易區塊，對全球經貿發展影響甚</w:t>
      </w:r>
      <w:proofErr w:type="gramStart"/>
      <w:r w:rsidRPr="00F45B56">
        <w:rPr>
          <w:rFonts w:ascii="Arial Unicode MS" w:eastAsia="新細明體" w:hAnsi="Arial Unicode MS" w:cs="ARNewHeiB5-Medium" w:hint="eastAsia"/>
          <w:kern w:val="0"/>
          <w:szCs w:val="24"/>
        </w:rPr>
        <w:t>鉅</w:t>
      </w:r>
      <w:proofErr w:type="gramEnd"/>
      <w:r w:rsidRPr="00F45B56">
        <w:rPr>
          <w:rFonts w:ascii="Arial Unicode MS" w:eastAsia="新細明體" w:hAnsi="Arial Unicode MS" w:cs="ARNewHeiB5-Medium" w:hint="eastAsia"/>
          <w:kern w:val="0"/>
          <w:szCs w:val="24"/>
        </w:rPr>
        <w:t>。若台灣無法參與此盛事，將面臨經貿邊緣化之危機。</w:t>
      </w:r>
      <w:proofErr w:type="gramStart"/>
      <w:r w:rsidRPr="00F45B56">
        <w:rPr>
          <w:rFonts w:ascii="Arial Unicode MS" w:eastAsia="新細明體" w:hAnsi="Arial Unicode MS" w:cs="ARNewHeiB5-Medium" w:hint="eastAsia"/>
          <w:kern w:val="0"/>
          <w:szCs w:val="24"/>
        </w:rPr>
        <w:t>鑒此</w:t>
      </w:r>
      <w:proofErr w:type="gramEnd"/>
      <w:r w:rsidRPr="00F45B56">
        <w:rPr>
          <w:rFonts w:ascii="Arial Unicode MS" w:eastAsia="新細明體" w:hAnsi="Arial Unicode MS" w:cs="ARNewHeiB5-Medium" w:hint="eastAsia"/>
          <w:kern w:val="0"/>
          <w:szCs w:val="24"/>
        </w:rPr>
        <w:t>，我國除加速於</w:t>
      </w:r>
      <w:r w:rsidRPr="00F45B56">
        <w:rPr>
          <w:rFonts w:ascii="Arial Unicode MS" w:eastAsia="新細明體" w:hAnsi="Arial Unicode MS" w:cs="ARNewHeiB5-Medium"/>
          <w:kern w:val="0"/>
          <w:szCs w:val="24"/>
        </w:rPr>
        <w:t xml:space="preserve">2010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6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29 </w:t>
      </w:r>
      <w:r w:rsidRPr="00F45B56">
        <w:rPr>
          <w:rFonts w:ascii="Arial Unicode MS" w:eastAsia="新細明體" w:hAnsi="Arial Unicode MS" w:cs="ARNewHeiB5-Medium" w:hint="eastAsia"/>
          <w:kern w:val="0"/>
          <w:szCs w:val="24"/>
        </w:rPr>
        <w:t>日與中國大陸簽署「兩岸經濟合作架構協議」</w:t>
      </w:r>
      <w:r w:rsidRPr="00F45B56">
        <w:rPr>
          <w:rFonts w:ascii="Arial Unicode MS" w:eastAsia="新細明體" w:hAnsi="Arial Unicode MS" w:cs="ARNewHeiB5-Medium"/>
          <w:kern w:val="0"/>
          <w:szCs w:val="24"/>
        </w:rPr>
        <w:t xml:space="preserve">(ECFA) </w:t>
      </w:r>
      <w:r w:rsidRPr="00F45B56">
        <w:rPr>
          <w:rFonts w:ascii="Arial Unicode MS" w:eastAsia="新細明體" w:hAnsi="Arial Unicode MS" w:cs="ARNewHeiB5-Medium" w:hint="eastAsia"/>
          <w:kern w:val="0"/>
          <w:szCs w:val="24"/>
        </w:rPr>
        <w:t>外，並將積極進行後續協議，作為經貿發展重要策略。</w:t>
      </w:r>
    </w:p>
    <w:p w:rsidR="009B5883" w:rsidRPr="00F45B56" w:rsidRDefault="009B5883"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kern w:val="0"/>
          <w:szCs w:val="24"/>
        </w:rPr>
        <w:t xml:space="preserve">ECFA </w:t>
      </w:r>
      <w:r w:rsidRPr="00F45B56">
        <w:rPr>
          <w:rFonts w:ascii="Arial Unicode MS" w:eastAsia="新細明體" w:hAnsi="Arial Unicode MS" w:cs="ARNewHeiB5-Medium" w:hint="eastAsia"/>
          <w:kern w:val="0"/>
          <w:szCs w:val="24"/>
        </w:rPr>
        <w:t>簽署後增加主要貿易夥伴</w:t>
      </w:r>
      <w:proofErr w:type="gramStart"/>
      <w:r w:rsidRPr="00F45B56">
        <w:rPr>
          <w:rFonts w:ascii="Arial Unicode MS" w:eastAsia="新細明體" w:hAnsi="Arial Unicode MS" w:cs="ARNewHeiB5-Medium" w:hint="eastAsia"/>
          <w:kern w:val="0"/>
          <w:szCs w:val="24"/>
        </w:rPr>
        <w:t>與我洽簽</w:t>
      </w:r>
      <w:proofErr w:type="gramEnd"/>
      <w:r w:rsidRPr="00F45B56">
        <w:rPr>
          <w:rFonts w:ascii="Arial Unicode MS" w:eastAsia="新細明體" w:hAnsi="Arial Unicode MS" w:cs="ARNewHeiB5-Medium" w:hint="eastAsia"/>
          <w:kern w:val="0"/>
          <w:szCs w:val="24"/>
        </w:rPr>
        <w:t>經濟合作協議的意願，我國與新加坡已於</w:t>
      </w:r>
      <w:r w:rsidRPr="00F45B56">
        <w:rPr>
          <w:rFonts w:ascii="Arial Unicode MS" w:eastAsia="新細明體" w:hAnsi="Arial Unicode MS" w:cs="ARNewHeiB5-Medium"/>
          <w:kern w:val="0"/>
          <w:szCs w:val="24"/>
        </w:rPr>
        <w:t xml:space="preserve">2011 </w:t>
      </w:r>
      <w:proofErr w:type="gramStart"/>
      <w:r w:rsidRPr="00F45B56">
        <w:rPr>
          <w:rFonts w:ascii="Arial Unicode MS" w:eastAsia="新細明體" w:hAnsi="Arial Unicode MS" w:cs="ARNewHeiB5-Medium" w:hint="eastAsia"/>
          <w:kern w:val="0"/>
          <w:szCs w:val="24"/>
        </w:rPr>
        <w:t>年就洽簽</w:t>
      </w:r>
      <w:proofErr w:type="gramEnd"/>
      <w:r w:rsidRPr="00F45B56">
        <w:rPr>
          <w:rFonts w:ascii="Arial Unicode MS" w:eastAsia="新細明體" w:hAnsi="Arial Unicode MS" w:cs="ARNewHeiB5-Medium" w:hint="eastAsia"/>
          <w:kern w:val="0"/>
          <w:szCs w:val="24"/>
        </w:rPr>
        <w:t>「台星經濟夥伴協議（</w:t>
      </w:r>
      <w:r w:rsidRPr="00F45B56">
        <w:rPr>
          <w:rFonts w:ascii="Arial Unicode MS" w:eastAsia="新細明體" w:hAnsi="Arial Unicode MS" w:cs="ARNewHeiB5-Medium"/>
          <w:kern w:val="0"/>
          <w:szCs w:val="24"/>
        </w:rPr>
        <w:t>ASTEP</w:t>
      </w:r>
      <w:r w:rsidRPr="00F45B56">
        <w:rPr>
          <w:rFonts w:ascii="Arial Unicode MS" w:eastAsia="新細明體" w:hAnsi="Arial Unicode MS" w:cs="ARNewHeiB5-Medium" w:hint="eastAsia"/>
          <w:kern w:val="0"/>
          <w:szCs w:val="24"/>
        </w:rPr>
        <w:t>）」展開談判。</w:t>
      </w:r>
      <w:r w:rsidRPr="00F45B5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5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18 </w:t>
      </w:r>
      <w:r w:rsidRPr="00F45B56">
        <w:rPr>
          <w:rFonts w:ascii="Arial Unicode MS" w:eastAsia="新細明體" w:hAnsi="Arial Unicode MS" w:cs="ARNewHeiB5-Medium" w:hint="eastAsia"/>
          <w:kern w:val="0"/>
          <w:szCs w:val="24"/>
        </w:rPr>
        <w:t>日我與紐西蘭共同宣布完成經濟合作協議</w:t>
      </w:r>
      <w:r w:rsidRPr="00F45B56">
        <w:rPr>
          <w:rFonts w:ascii="Arial Unicode MS" w:eastAsia="新細明體" w:hAnsi="Arial Unicode MS" w:cs="ARNewHeiB5-Medium"/>
          <w:kern w:val="0"/>
          <w:szCs w:val="24"/>
        </w:rPr>
        <w:t xml:space="preserve">(ECA) </w:t>
      </w:r>
      <w:r w:rsidRPr="00F45B56">
        <w:rPr>
          <w:rFonts w:ascii="Arial Unicode MS" w:eastAsia="新細明體" w:hAnsi="Arial Unicode MS" w:cs="ARNewHeiB5-Medium" w:hint="eastAsia"/>
          <w:kern w:val="0"/>
          <w:szCs w:val="24"/>
        </w:rPr>
        <w:t>之可行性共同研究，談判正式展開。另若干國家如菲律賓、印尼、印度對</w:t>
      </w:r>
      <w:proofErr w:type="gramStart"/>
      <w:r w:rsidRPr="00F45B56">
        <w:rPr>
          <w:rFonts w:ascii="Arial Unicode MS" w:eastAsia="新細明體" w:hAnsi="Arial Unicode MS" w:cs="ARNewHeiB5-Medium" w:hint="eastAsia"/>
          <w:kern w:val="0"/>
          <w:szCs w:val="24"/>
        </w:rPr>
        <w:t>與我洽簽</w:t>
      </w:r>
      <w:proofErr w:type="gramEnd"/>
      <w:r w:rsidRPr="00F45B56">
        <w:rPr>
          <w:rFonts w:ascii="Arial Unicode MS" w:eastAsia="新細明體" w:hAnsi="Arial Unicode MS" w:cs="ARNewHeiB5-Medium"/>
          <w:kern w:val="0"/>
          <w:szCs w:val="24"/>
        </w:rPr>
        <w:t xml:space="preserve">ECA </w:t>
      </w:r>
      <w:r w:rsidRPr="00F45B56">
        <w:rPr>
          <w:rFonts w:ascii="Arial Unicode MS" w:eastAsia="新細明體" w:hAnsi="Arial Unicode MS" w:cs="ARNewHeiB5-Medium" w:hint="eastAsia"/>
          <w:kern w:val="0"/>
          <w:szCs w:val="24"/>
        </w:rPr>
        <w:t>亦有正面回應。我國已與歐盟就</w:t>
      </w:r>
      <w:r w:rsidRPr="00F45B56">
        <w:rPr>
          <w:rFonts w:ascii="Arial Unicode MS" w:eastAsia="新細明體" w:hAnsi="Arial Unicode MS" w:cs="ARNewHeiB5-Medium"/>
          <w:kern w:val="0"/>
          <w:szCs w:val="24"/>
        </w:rPr>
        <w:t xml:space="preserve">ECA </w:t>
      </w:r>
      <w:r w:rsidRPr="00F45B56">
        <w:rPr>
          <w:rFonts w:ascii="Arial Unicode MS" w:eastAsia="新細明體" w:hAnsi="Arial Unicode MS" w:cs="ARNewHeiB5-Medium" w:hint="eastAsia"/>
          <w:kern w:val="0"/>
          <w:szCs w:val="24"/>
        </w:rPr>
        <w:t>進行若干對話。同時於</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F45B56">
        <w:rPr>
          <w:rFonts w:ascii="Arial Unicode MS" w:eastAsia="新細明體" w:hAnsi="Arial Unicode MS" w:cs="ARNewHeiB5-Medium"/>
          <w:kern w:val="0"/>
          <w:szCs w:val="24"/>
        </w:rPr>
        <w:t xml:space="preserve">9 </w:t>
      </w:r>
      <w:r w:rsidRPr="00F45B56">
        <w:rPr>
          <w:rFonts w:ascii="Arial Unicode MS" w:eastAsia="新細明體" w:hAnsi="Arial Unicode MS" w:cs="ARNewHeiB5-Medium" w:hint="eastAsia"/>
          <w:kern w:val="0"/>
          <w:szCs w:val="24"/>
        </w:rPr>
        <w:t>月</w:t>
      </w:r>
      <w:r w:rsidRPr="00F45B56">
        <w:rPr>
          <w:rFonts w:ascii="Arial Unicode MS" w:eastAsia="新細明體" w:hAnsi="Arial Unicode MS" w:cs="ARNewHeiB5-Medium"/>
          <w:kern w:val="0"/>
          <w:szCs w:val="24"/>
        </w:rPr>
        <w:t xml:space="preserve">22 </w:t>
      </w:r>
      <w:r w:rsidRPr="00F45B56">
        <w:rPr>
          <w:rFonts w:ascii="Arial Unicode MS" w:eastAsia="新細明體" w:hAnsi="Arial Unicode MS" w:cs="ARNewHeiB5-Medium" w:hint="eastAsia"/>
          <w:kern w:val="0"/>
          <w:szCs w:val="24"/>
        </w:rPr>
        <w:t>日與日本交流協會簽署之「台日投資協議」，對鼓勵日本來台投資有</w:t>
      </w:r>
      <w:proofErr w:type="gramStart"/>
      <w:r w:rsidRPr="00F45B56">
        <w:rPr>
          <w:rFonts w:ascii="Arial Unicode MS" w:eastAsia="新細明體" w:hAnsi="Arial Unicode MS" w:cs="ARNewHeiB5-Medium" w:hint="eastAsia"/>
          <w:kern w:val="0"/>
          <w:szCs w:val="24"/>
        </w:rPr>
        <w:t>極</w:t>
      </w:r>
      <w:proofErr w:type="gramEnd"/>
      <w:r w:rsidRPr="00F45B56">
        <w:rPr>
          <w:rFonts w:ascii="Arial Unicode MS" w:eastAsia="新細明體" w:hAnsi="Arial Unicode MS" w:cs="ARNewHeiB5-Medium" w:hint="eastAsia"/>
          <w:kern w:val="0"/>
          <w:szCs w:val="24"/>
        </w:rPr>
        <w:t>正面的促進作用，亦可帶動台灣經濟的活動，擴大台灣的就業市場。</w:t>
      </w:r>
    </w:p>
    <w:p w:rsidR="009B5883" w:rsidRPr="00F45B56" w:rsidRDefault="009B5883"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另在推動簽署自由貿易定策略下，我已與巴拿馬、瓜地馬拉、尼加拉瓜、薩爾瓦多及宏都拉斯等</w:t>
      </w:r>
      <w:r w:rsidRPr="00F45B56">
        <w:rPr>
          <w:rFonts w:ascii="Arial Unicode MS" w:eastAsia="新細明體" w:hAnsi="Arial Unicode MS" w:cs="ARNewHeiB5-Medium"/>
          <w:kern w:val="0"/>
          <w:szCs w:val="24"/>
        </w:rPr>
        <w:t xml:space="preserve">5 </w:t>
      </w:r>
      <w:proofErr w:type="gramStart"/>
      <w:r w:rsidRPr="00F45B56">
        <w:rPr>
          <w:rFonts w:ascii="Arial Unicode MS" w:eastAsia="新細明體" w:hAnsi="Arial Unicode MS" w:cs="ARNewHeiB5-Medium" w:hint="eastAsia"/>
          <w:kern w:val="0"/>
          <w:szCs w:val="24"/>
        </w:rPr>
        <w:t>個</w:t>
      </w:r>
      <w:proofErr w:type="gramEnd"/>
      <w:r w:rsidRPr="00F45B56">
        <w:rPr>
          <w:rFonts w:ascii="Arial Unicode MS" w:eastAsia="新細明體" w:hAnsi="Arial Unicode MS" w:cs="ARNewHeiB5-Medium" w:hint="eastAsia"/>
          <w:kern w:val="0"/>
          <w:szCs w:val="24"/>
        </w:rPr>
        <w:t>友邦簽署自由貿易協定，且分別於</w:t>
      </w:r>
      <w:r w:rsidRPr="00F45B56">
        <w:rPr>
          <w:rFonts w:ascii="Arial Unicode MS" w:eastAsia="新細明體" w:hAnsi="Arial Unicode MS" w:cs="ARNewHeiB5-Medium"/>
          <w:kern w:val="0"/>
          <w:szCs w:val="24"/>
        </w:rPr>
        <w:t xml:space="preserve">2004 </w:t>
      </w:r>
      <w:r w:rsidRPr="00F45B56">
        <w:rPr>
          <w:rFonts w:ascii="Arial Unicode MS" w:eastAsia="新細明體" w:hAnsi="Arial Unicode MS" w:cs="ARNewHeiB5-Medium" w:hint="eastAsia"/>
          <w:kern w:val="0"/>
          <w:szCs w:val="24"/>
        </w:rPr>
        <w:t>年至</w:t>
      </w:r>
      <w:r w:rsidRPr="00F45B56">
        <w:rPr>
          <w:rFonts w:ascii="Arial Unicode MS" w:eastAsia="新細明體" w:hAnsi="Arial Unicode MS" w:cs="ARNewHeiB5-Medium"/>
          <w:kern w:val="0"/>
          <w:szCs w:val="24"/>
        </w:rPr>
        <w:t xml:space="preserve">2008 </w:t>
      </w:r>
      <w:r w:rsidRPr="00F45B56">
        <w:rPr>
          <w:rFonts w:ascii="Arial Unicode MS" w:eastAsia="新細明體" w:hAnsi="Arial Unicode MS" w:cs="ARNewHeiB5-Medium" w:hint="eastAsia"/>
          <w:kern w:val="0"/>
          <w:szCs w:val="24"/>
        </w:rPr>
        <w:t>年間生效。</w:t>
      </w:r>
      <w:r w:rsidRPr="00F45B5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年因國際景氣逐漸好轉，我與上述</w:t>
      </w:r>
      <w:r w:rsidRPr="00F45B56">
        <w:rPr>
          <w:rFonts w:ascii="Arial Unicode MS" w:eastAsia="新細明體" w:hAnsi="Arial Unicode MS" w:cs="ARNewHeiB5-Medium"/>
          <w:kern w:val="0"/>
          <w:szCs w:val="24"/>
        </w:rPr>
        <w:t>5</w:t>
      </w:r>
      <w:r w:rsidRPr="00F45B56">
        <w:rPr>
          <w:rFonts w:ascii="Arial Unicode MS" w:eastAsia="新細明體" w:hAnsi="Arial Unicode MS" w:cs="ARNewHeiB5-Medium" w:hint="eastAsia"/>
          <w:kern w:val="0"/>
          <w:szCs w:val="24"/>
        </w:rPr>
        <w:t>國雙邊貿易額達</w:t>
      </w:r>
      <w:r w:rsidRPr="00F45B5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億</w:t>
      </w:r>
      <w:proofErr w:type="gramStart"/>
      <w:r w:rsidRPr="00F45B56">
        <w:rPr>
          <w:rFonts w:ascii="Arial Unicode MS" w:eastAsia="新細明體" w:hAnsi="Arial Unicode MS" w:cs="ARNewHeiB5-Medium"/>
          <w:kern w:val="0"/>
          <w:szCs w:val="24"/>
        </w:rPr>
        <w:t>7</w:t>
      </w:r>
      <w:proofErr w:type="gramEnd"/>
      <w:r w:rsidRPr="00F45B56">
        <w:rPr>
          <w:rFonts w:ascii="Arial Unicode MS" w:eastAsia="新細明體" w:hAnsi="Arial Unicode MS" w:cs="ARNewHeiB5-Medium"/>
          <w:kern w:val="0"/>
          <w:szCs w:val="24"/>
        </w:rPr>
        <w:t xml:space="preserve">,672 </w:t>
      </w:r>
      <w:r w:rsidRPr="00F45B56">
        <w:rPr>
          <w:rFonts w:ascii="Arial Unicode MS" w:eastAsia="新細明體" w:hAnsi="Arial Unicode MS" w:cs="ARNewHeiB5-Medium" w:hint="eastAsia"/>
          <w:kern w:val="0"/>
          <w:szCs w:val="24"/>
        </w:rPr>
        <w:t>萬美元，較</w:t>
      </w:r>
      <w:r w:rsidRPr="00F45B56">
        <w:rPr>
          <w:rFonts w:ascii="Arial Unicode MS" w:eastAsia="新細明體" w:hAnsi="Arial Unicode MS" w:cs="ARNewHeiB5-Medium"/>
          <w:kern w:val="0"/>
          <w:szCs w:val="24"/>
        </w:rPr>
        <w:t xml:space="preserve">2010 </w:t>
      </w:r>
      <w:r w:rsidRPr="00F45B56">
        <w:rPr>
          <w:rFonts w:ascii="Arial Unicode MS" w:eastAsia="新細明體" w:hAnsi="Arial Unicode MS" w:cs="ARNewHeiB5-Medium" w:hint="eastAsia"/>
          <w:kern w:val="0"/>
          <w:szCs w:val="24"/>
        </w:rPr>
        <w:t>年增加</w:t>
      </w:r>
      <w:r w:rsidRPr="00F45B56">
        <w:rPr>
          <w:rFonts w:ascii="Arial Unicode MS" w:eastAsia="新細明體" w:hAnsi="Arial Unicode MS" w:cs="ARNewHeiB5-Medium"/>
          <w:kern w:val="0"/>
          <w:szCs w:val="24"/>
        </w:rPr>
        <w:t>5.9%</w:t>
      </w:r>
      <w:r w:rsidRPr="00F45B56">
        <w:rPr>
          <w:rFonts w:ascii="Arial Unicode MS" w:eastAsia="新細明體" w:hAnsi="Arial Unicode MS" w:cs="ARNewHeiB5-Medium" w:hint="eastAsia"/>
          <w:kern w:val="0"/>
          <w:szCs w:val="24"/>
        </w:rPr>
        <w:t>，顯示</w:t>
      </w:r>
      <w:r w:rsidRPr="00F45B56">
        <w:rPr>
          <w:rFonts w:ascii="Arial Unicode MS" w:eastAsia="新細明體" w:hAnsi="Arial Unicode MS" w:cs="ARNewHeiB5-Medium"/>
          <w:kern w:val="0"/>
          <w:szCs w:val="24"/>
        </w:rPr>
        <w:t xml:space="preserve">FTA </w:t>
      </w:r>
      <w:r w:rsidRPr="00F45B56">
        <w:rPr>
          <w:rFonts w:ascii="Arial Unicode MS" w:eastAsia="新細明體" w:hAnsi="Arial Unicode MS" w:cs="ARNewHeiB5-Medium" w:hint="eastAsia"/>
          <w:kern w:val="0"/>
          <w:szCs w:val="24"/>
        </w:rPr>
        <w:t>對貿易之加持作用。</w:t>
      </w:r>
    </w:p>
    <w:p w:rsidR="009B5883" w:rsidRPr="00132C09" w:rsidRDefault="009B5883" w:rsidP="00132C09">
      <w:pPr>
        <w:rPr>
          <w:rFonts w:ascii="Arial Unicode MS" w:eastAsia="新細明體" w:hAnsi="Arial Unicode MS" w:cs="Arial"/>
          <w:b/>
          <w:sz w:val="28"/>
          <w:szCs w:val="28"/>
        </w:rPr>
      </w:pPr>
      <w:r w:rsidRPr="00132C09">
        <w:rPr>
          <w:rFonts w:ascii="Arial Unicode MS" w:eastAsia="新細明體" w:hAnsi="Arial Unicode MS" w:cs="Arial" w:hint="eastAsia"/>
          <w:b/>
          <w:sz w:val="28"/>
          <w:szCs w:val="28"/>
        </w:rPr>
        <w:lastRenderedPageBreak/>
        <w:t>促進兩岸經貿良性互動，逐步邁向正常貿易關係</w:t>
      </w:r>
    </w:p>
    <w:p w:rsidR="009B5883" w:rsidRPr="00F45B56" w:rsidRDefault="009B5883"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EF1BA6">
        <w:rPr>
          <w:rFonts w:ascii="Arial Unicode MS" w:eastAsia="新細明體" w:hAnsi="Arial Unicode MS" w:cs="ARNewHeiB5-Medium"/>
          <w:kern w:val="0"/>
          <w:szCs w:val="24"/>
        </w:rPr>
        <w:t xml:space="preserve">2008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9 </w:t>
      </w:r>
      <w:r w:rsidRPr="00F45B56">
        <w:rPr>
          <w:rFonts w:ascii="Arial Unicode MS" w:eastAsia="新細明體" w:hAnsi="Arial Unicode MS" w:cs="ARNewHeiB5-Medium" w:hint="eastAsia"/>
          <w:kern w:val="0"/>
          <w:szCs w:val="24"/>
        </w:rPr>
        <w:t>月以來，受全球金融風暴衝擊，我國整體外貿表現不振，為協助廠商突破此一困境，經濟部推出「</w:t>
      </w:r>
      <w:proofErr w:type="gramStart"/>
      <w:r w:rsidRPr="00F45B56">
        <w:rPr>
          <w:rFonts w:ascii="Arial Unicode MS" w:eastAsia="新細明體" w:hAnsi="Arial Unicode MS" w:cs="ARNewHeiB5-Medium" w:hint="eastAsia"/>
          <w:kern w:val="0"/>
          <w:szCs w:val="24"/>
        </w:rPr>
        <w:t>新鄭和</w:t>
      </w:r>
      <w:proofErr w:type="gramEnd"/>
      <w:r w:rsidRPr="00F45B56">
        <w:rPr>
          <w:rFonts w:ascii="Arial Unicode MS" w:eastAsia="新細明體" w:hAnsi="Arial Unicode MS" w:cs="ARNewHeiB5-Medium" w:hint="eastAsia"/>
          <w:kern w:val="0"/>
          <w:szCs w:val="24"/>
        </w:rPr>
        <w:t>計畫」（</w:t>
      </w:r>
      <w:r w:rsidRPr="00EF1BA6">
        <w:rPr>
          <w:rFonts w:ascii="Arial Unicode MS" w:eastAsia="新細明體" w:hAnsi="Arial Unicode MS" w:cs="ARNewHeiB5-Medium"/>
          <w:kern w:val="0"/>
          <w:szCs w:val="24"/>
        </w:rPr>
        <w:t xml:space="preserve">2008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9 </w:t>
      </w:r>
      <w:r w:rsidRPr="00F45B56">
        <w:rPr>
          <w:rFonts w:ascii="Arial Unicode MS" w:eastAsia="新細明體" w:hAnsi="Arial Unicode MS" w:cs="ARNewHeiB5-Medium" w:hint="eastAsia"/>
          <w:kern w:val="0"/>
          <w:szCs w:val="24"/>
        </w:rPr>
        <w:t>月至</w:t>
      </w:r>
      <w:r w:rsidRPr="00EF1BA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年），由本局擬定一系列拓銷措施，</w:t>
      </w:r>
      <w:proofErr w:type="gramStart"/>
      <w:r w:rsidRPr="00F45B56">
        <w:rPr>
          <w:rFonts w:ascii="Arial Unicode MS" w:eastAsia="新細明體" w:hAnsi="Arial Unicode MS" w:cs="ARNewHeiB5-Medium" w:hint="eastAsia"/>
          <w:kern w:val="0"/>
          <w:szCs w:val="24"/>
        </w:rPr>
        <w:t>如逐陸</w:t>
      </w:r>
      <w:proofErr w:type="gramEnd"/>
      <w:r w:rsidRPr="00F45B56">
        <w:rPr>
          <w:rFonts w:ascii="Arial Unicode MS" w:eastAsia="新細明體" w:hAnsi="Arial Unicode MS" w:cs="ARNewHeiB5-Medium" w:hint="eastAsia"/>
          <w:kern w:val="0"/>
          <w:szCs w:val="24"/>
        </w:rPr>
        <w:t>專案、放寬公協會赴中國大陸貿易拓展補助上限、增設外貿協會在中國大陸駐點、辦理台灣名品博覽會及台灣精品巡迴展、擴大邀請中國大陸買主來台採購及消費等，以協助我商深耕中國大陸市場。隨著</w:t>
      </w:r>
      <w:r w:rsidRPr="00EF1BA6">
        <w:rPr>
          <w:rFonts w:ascii="Arial Unicode MS" w:eastAsia="新細明體" w:hAnsi="Arial Unicode MS" w:cs="ARNewHeiB5-Medium"/>
          <w:kern w:val="0"/>
          <w:szCs w:val="24"/>
        </w:rPr>
        <w:t>2009</w:t>
      </w:r>
      <w:r w:rsidRPr="00F45B56">
        <w:rPr>
          <w:rFonts w:ascii="Arial Unicode MS" w:eastAsia="新細明體" w:hAnsi="Arial Unicode MS" w:cs="ARNewHeiB5-Medium" w:hint="eastAsia"/>
          <w:kern w:val="0"/>
          <w:szCs w:val="24"/>
        </w:rPr>
        <w:t>年下半年全球景氣持續回溫，加以上述協助我業者掌握中國大陸內需市場商機各種</w:t>
      </w:r>
      <w:proofErr w:type="gramStart"/>
      <w:r w:rsidRPr="00F45B56">
        <w:rPr>
          <w:rFonts w:ascii="Arial Unicode MS" w:eastAsia="新細明體" w:hAnsi="Arial Unicode MS" w:cs="ARNewHeiB5-Medium" w:hint="eastAsia"/>
          <w:kern w:val="0"/>
          <w:szCs w:val="24"/>
        </w:rPr>
        <w:t>方案漸展成效</w:t>
      </w:r>
      <w:proofErr w:type="gramEnd"/>
      <w:r w:rsidRPr="00F45B56">
        <w:rPr>
          <w:rFonts w:ascii="Arial Unicode MS" w:eastAsia="新細明體" w:hAnsi="Arial Unicode MS" w:cs="ARNewHeiB5-Medium" w:hint="eastAsia"/>
          <w:kern w:val="0"/>
          <w:szCs w:val="24"/>
        </w:rPr>
        <w:t>，以及中國大陸經濟成長超過各界預期，整體而言，我對中國大陸之出口表現持續好轉，續創佳績。</w:t>
      </w:r>
    </w:p>
    <w:p w:rsidR="0007736A" w:rsidRPr="00F45B56" w:rsidRDefault="009B5883"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現階段兩岸互動氣氛已趨和緩，並朝經濟合作方向發展，為增進</w:t>
      </w:r>
      <w:proofErr w:type="gramStart"/>
      <w:r w:rsidRPr="00F45B56">
        <w:rPr>
          <w:rFonts w:ascii="Arial Unicode MS" w:eastAsia="新細明體" w:hAnsi="Arial Unicode MS" w:cs="ARNewHeiB5-Medium" w:hint="eastAsia"/>
          <w:kern w:val="0"/>
          <w:szCs w:val="24"/>
        </w:rPr>
        <w:t>兩岸間的發展</w:t>
      </w:r>
      <w:proofErr w:type="gramEnd"/>
      <w:r w:rsidRPr="00F45B56">
        <w:rPr>
          <w:rFonts w:ascii="Arial Unicode MS" w:eastAsia="新細明體" w:hAnsi="Arial Unicode MS" w:cs="ARNewHeiB5-Medium" w:hint="eastAsia"/>
          <w:kern w:val="0"/>
          <w:szCs w:val="24"/>
        </w:rPr>
        <w:t>與互動，政府秉持「以台灣為主，對人民有利」原則，及在「深耕台灣、全球連結」總體經濟發展戰略下，一方面推動兩岸經貿動態調整，一方面開啟兩岸經貿協商。自恢復兩岸海協、海基兩會制度化協商以來，迄今已進行</w:t>
      </w:r>
      <w:r w:rsidRPr="00EF1BA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次會談，簽署週末包機、中國大陸居民來台旅遊、空運、海運、郵政、食品安全、共同打擊犯罪及司法互助、兩岸金融合作、定期航班、智慧財產權保護合作、經濟合作架構協議、醫藥衛生合作、投資保障及海關合作協議等</w:t>
      </w:r>
      <w:r w:rsidRPr="00EF1BA6">
        <w:rPr>
          <w:rFonts w:ascii="Arial Unicode MS" w:eastAsia="新細明體" w:hAnsi="Arial Unicode MS" w:cs="ARNewHeiB5-Medium"/>
          <w:kern w:val="0"/>
          <w:szCs w:val="24"/>
        </w:rPr>
        <w:t xml:space="preserve">18 </w:t>
      </w:r>
      <w:r w:rsidRPr="00F45B56">
        <w:rPr>
          <w:rFonts w:ascii="Arial Unicode MS" w:eastAsia="新細明體" w:hAnsi="Arial Unicode MS" w:cs="ARNewHeiB5-Medium" w:hint="eastAsia"/>
          <w:kern w:val="0"/>
          <w:szCs w:val="24"/>
        </w:rPr>
        <w:t>項協議，</w:t>
      </w:r>
      <w:proofErr w:type="gramStart"/>
      <w:r w:rsidRPr="00F45B56">
        <w:rPr>
          <w:rFonts w:ascii="Arial Unicode MS" w:eastAsia="新細明體" w:hAnsi="Arial Unicode MS" w:cs="ARNewHeiB5-Medium" w:hint="eastAsia"/>
          <w:kern w:val="0"/>
          <w:szCs w:val="24"/>
        </w:rPr>
        <w:t>並就陸資</w:t>
      </w:r>
      <w:proofErr w:type="gramEnd"/>
      <w:r w:rsidRPr="00F45B56">
        <w:rPr>
          <w:rFonts w:ascii="Arial Unicode MS" w:eastAsia="新細明體" w:hAnsi="Arial Unicode MS" w:cs="ARNewHeiB5-Medium" w:hint="eastAsia"/>
          <w:kern w:val="0"/>
          <w:szCs w:val="24"/>
        </w:rPr>
        <w:t>來台取得共識，已促使兩岸往來及經貿互動更趨密切。我商可利用此等有利條件在兩岸進行有效的產業分工，建立國際品牌，並運用兩岸三通降低生產成本，不但穩固台灣在全球產業鏈的地位，亦有助吸引歐、美、日等國來台設立營運中心，強化各國對台投資及貿易，並擴大我服務業發展空間。</w:t>
      </w:r>
    </w:p>
    <w:p w:rsidR="00112634" w:rsidRPr="00F45B56" w:rsidRDefault="00112634"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其中，最受矚目的兩岸經濟協議，於</w:t>
      </w:r>
      <w:r w:rsidRPr="00EF1BA6">
        <w:rPr>
          <w:rFonts w:ascii="Arial Unicode MS" w:eastAsia="新細明體" w:hAnsi="Arial Unicode MS" w:cs="ARNewHeiB5-Medium"/>
          <w:kern w:val="0"/>
          <w:szCs w:val="24"/>
        </w:rPr>
        <w:t xml:space="preserve">2010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6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 xml:space="preserve">29 </w:t>
      </w:r>
      <w:r w:rsidRPr="00F45B56">
        <w:rPr>
          <w:rFonts w:ascii="Arial Unicode MS" w:eastAsia="新細明體" w:hAnsi="Arial Unicode MS" w:cs="ARNewHeiB5-Medium" w:hint="eastAsia"/>
          <w:kern w:val="0"/>
          <w:szCs w:val="24"/>
        </w:rPr>
        <w:t>日第</w:t>
      </w:r>
      <w:r w:rsidRPr="00EF1BA6">
        <w:rPr>
          <w:rFonts w:ascii="Arial Unicode MS" w:eastAsia="新細明體" w:hAnsi="Arial Unicode MS" w:cs="ARNewHeiB5-Medium"/>
          <w:kern w:val="0"/>
          <w:szCs w:val="24"/>
        </w:rPr>
        <w:t xml:space="preserve">5 </w:t>
      </w:r>
      <w:proofErr w:type="gramStart"/>
      <w:r w:rsidRPr="00F45B56">
        <w:rPr>
          <w:rFonts w:ascii="Arial Unicode MS" w:eastAsia="新細明體" w:hAnsi="Arial Unicode MS" w:cs="ARNewHeiB5-Medium" w:hint="eastAsia"/>
          <w:kern w:val="0"/>
          <w:szCs w:val="24"/>
        </w:rPr>
        <w:t>次江陳</w:t>
      </w:r>
      <w:proofErr w:type="gramEnd"/>
      <w:r w:rsidRPr="00F45B56">
        <w:rPr>
          <w:rFonts w:ascii="Arial Unicode MS" w:eastAsia="新細明體" w:hAnsi="Arial Unicode MS" w:cs="ARNewHeiB5-Medium" w:hint="eastAsia"/>
          <w:kern w:val="0"/>
          <w:szCs w:val="24"/>
        </w:rPr>
        <w:t>會談簽署，</w:t>
      </w:r>
      <w:r w:rsidRPr="00EF1BA6">
        <w:rPr>
          <w:rFonts w:ascii="Arial Unicode MS" w:eastAsia="新細明體" w:hAnsi="Arial Unicode MS" w:cs="ARNewHeiB5-Medium"/>
          <w:kern w:val="0"/>
          <w:szCs w:val="24"/>
        </w:rPr>
        <w:t xml:space="preserve">9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 xml:space="preserve">12 </w:t>
      </w:r>
      <w:r w:rsidRPr="00F45B56">
        <w:rPr>
          <w:rFonts w:ascii="Arial Unicode MS" w:eastAsia="新細明體" w:hAnsi="Arial Unicode MS" w:cs="ARNewHeiB5-Medium" w:hint="eastAsia"/>
          <w:kern w:val="0"/>
          <w:szCs w:val="24"/>
        </w:rPr>
        <w:t>日生效。協議文本由序言、總則、貿易與投資、經濟合作、早期收穫及其他等</w:t>
      </w:r>
      <w:r w:rsidRPr="00EF1BA6">
        <w:rPr>
          <w:rFonts w:ascii="Arial Unicode MS" w:eastAsia="新細明體" w:hAnsi="Arial Unicode MS" w:cs="ARNewHeiB5-Medium"/>
          <w:kern w:val="0"/>
          <w:szCs w:val="24"/>
        </w:rPr>
        <w:t xml:space="preserve">5 </w:t>
      </w:r>
      <w:proofErr w:type="gramStart"/>
      <w:r w:rsidRPr="00F45B56">
        <w:rPr>
          <w:rFonts w:ascii="Arial Unicode MS" w:eastAsia="新細明體" w:hAnsi="Arial Unicode MS" w:cs="ARNewHeiB5-Medium" w:hint="eastAsia"/>
          <w:kern w:val="0"/>
          <w:szCs w:val="24"/>
        </w:rPr>
        <w:t>章共</w:t>
      </w:r>
      <w:proofErr w:type="gramEnd"/>
      <w:r w:rsidRPr="00EF1BA6">
        <w:rPr>
          <w:rFonts w:ascii="Arial Unicode MS" w:eastAsia="新細明體" w:hAnsi="Arial Unicode MS" w:cs="ARNewHeiB5-Medium"/>
          <w:kern w:val="0"/>
          <w:szCs w:val="24"/>
        </w:rPr>
        <w:t xml:space="preserve">16 </w:t>
      </w:r>
      <w:r w:rsidRPr="00F45B56">
        <w:rPr>
          <w:rFonts w:ascii="Arial Unicode MS" w:eastAsia="新細明體" w:hAnsi="Arial Unicode MS" w:cs="ARNewHeiB5-Medium" w:hint="eastAsia"/>
          <w:kern w:val="0"/>
          <w:szCs w:val="24"/>
        </w:rPr>
        <w:t>條組成，其中貨品早期收穫計畫於</w:t>
      </w:r>
      <w:r w:rsidRPr="00EF1BA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日開始執行。在</w:t>
      </w:r>
      <w:proofErr w:type="gramStart"/>
      <w:r w:rsidRPr="00F45B56">
        <w:rPr>
          <w:rFonts w:ascii="Arial Unicode MS" w:eastAsia="新細明體" w:hAnsi="Arial Unicode MS" w:cs="ARNewHeiB5-Medium" w:hint="eastAsia"/>
          <w:kern w:val="0"/>
          <w:szCs w:val="24"/>
        </w:rPr>
        <w:t>貨品早收清單</w:t>
      </w:r>
      <w:proofErr w:type="gramEnd"/>
      <w:r w:rsidRPr="00F45B56">
        <w:rPr>
          <w:rFonts w:ascii="Arial Unicode MS" w:eastAsia="新細明體" w:hAnsi="Arial Unicode MS" w:cs="ARNewHeiB5-Medium" w:hint="eastAsia"/>
          <w:kern w:val="0"/>
          <w:szCs w:val="24"/>
        </w:rPr>
        <w:t>部分，大陸方面</w:t>
      </w:r>
      <w:proofErr w:type="gramStart"/>
      <w:r w:rsidRPr="00F45B56">
        <w:rPr>
          <w:rFonts w:ascii="Arial Unicode MS" w:eastAsia="新細明體" w:hAnsi="Arial Unicode MS" w:cs="ARNewHeiB5-Medium" w:hint="eastAsia"/>
          <w:kern w:val="0"/>
          <w:szCs w:val="24"/>
        </w:rPr>
        <w:t>依據陸方</w:t>
      </w:r>
      <w:proofErr w:type="gramEnd"/>
      <w:r w:rsidRPr="00EF1BA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年新版稅則之降稅清單產品為</w:t>
      </w:r>
      <w:r w:rsidRPr="00EF1BA6">
        <w:rPr>
          <w:rFonts w:ascii="Arial Unicode MS" w:eastAsia="新細明體" w:hAnsi="Arial Unicode MS" w:cs="ARNewHeiB5-Medium"/>
          <w:kern w:val="0"/>
          <w:szCs w:val="24"/>
        </w:rPr>
        <w:t xml:space="preserve">608 </w:t>
      </w:r>
      <w:r w:rsidRPr="00F45B56">
        <w:rPr>
          <w:rFonts w:ascii="Arial Unicode MS" w:eastAsia="新細明體" w:hAnsi="Arial Unicode MS" w:cs="ARNewHeiB5-Medium" w:hint="eastAsia"/>
          <w:kern w:val="0"/>
          <w:szCs w:val="24"/>
        </w:rPr>
        <w:t>項，我方降稅項目則為</w:t>
      </w:r>
      <w:r w:rsidRPr="00EF1BA6">
        <w:rPr>
          <w:rFonts w:ascii="Arial Unicode MS" w:eastAsia="新細明體" w:hAnsi="Arial Unicode MS" w:cs="ARNewHeiB5-Medium"/>
          <w:kern w:val="0"/>
          <w:szCs w:val="24"/>
        </w:rPr>
        <w:t xml:space="preserve">268 </w:t>
      </w:r>
      <w:r w:rsidRPr="00F45B56">
        <w:rPr>
          <w:rFonts w:ascii="Arial Unicode MS" w:eastAsia="新細明體" w:hAnsi="Arial Unicode MS" w:cs="ARNewHeiB5-Medium" w:hint="eastAsia"/>
          <w:kern w:val="0"/>
          <w:szCs w:val="24"/>
        </w:rPr>
        <w:t>項，該清單所列貨品項目將於執行後</w:t>
      </w:r>
      <w:r w:rsidRPr="00EF1BA6">
        <w:rPr>
          <w:rFonts w:ascii="Arial Unicode MS" w:eastAsia="新細明體" w:hAnsi="Arial Unicode MS" w:cs="ARNewHeiB5-Medium"/>
          <w:kern w:val="0"/>
          <w:szCs w:val="24"/>
        </w:rPr>
        <w:t xml:space="preserve">2 </w:t>
      </w:r>
      <w:r w:rsidRPr="00F45B56">
        <w:rPr>
          <w:rFonts w:ascii="Arial Unicode MS" w:eastAsia="新細明體" w:hAnsi="Arial Unicode MS" w:cs="ARNewHeiB5-Medium" w:hint="eastAsia"/>
          <w:kern w:val="0"/>
          <w:szCs w:val="24"/>
        </w:rPr>
        <w:t>年內分</w:t>
      </w:r>
      <w:r w:rsidRPr="00EF1BA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階段達到零關稅。在服務貿易部分，大陸方面承諾開放</w:t>
      </w:r>
      <w:r w:rsidRPr="00EF1BA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項非金融業務，以及</w:t>
      </w:r>
      <w:r w:rsidRPr="00EF1BA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項金融業務（包括銀行業、保險業及證券期貨業）。我方承諾開放</w:t>
      </w:r>
      <w:r w:rsidRPr="00EF1BA6">
        <w:rPr>
          <w:rFonts w:ascii="Arial Unicode MS" w:eastAsia="新細明體" w:hAnsi="Arial Unicode MS" w:cs="ARNewHeiB5-Medium"/>
          <w:kern w:val="0"/>
          <w:szCs w:val="24"/>
        </w:rPr>
        <w:t xml:space="preserve">8 </w:t>
      </w:r>
      <w:r w:rsidRPr="00F45B56">
        <w:rPr>
          <w:rFonts w:ascii="Arial Unicode MS" w:eastAsia="新細明體" w:hAnsi="Arial Unicode MS" w:cs="ARNewHeiB5-Medium" w:hint="eastAsia"/>
          <w:kern w:val="0"/>
          <w:szCs w:val="24"/>
        </w:rPr>
        <w:t>項非金融服務、</w:t>
      </w:r>
      <w:r w:rsidRPr="00EF1BA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項銀行業。另依協議第</w:t>
      </w:r>
      <w:r w:rsidRPr="00EF1BA6">
        <w:rPr>
          <w:rFonts w:ascii="Arial Unicode MS" w:eastAsia="新細明體" w:hAnsi="Arial Unicode MS" w:cs="ARNewHeiB5-Medium"/>
          <w:kern w:val="0"/>
          <w:szCs w:val="24"/>
        </w:rPr>
        <w:t xml:space="preserve">11 </w:t>
      </w:r>
      <w:r w:rsidRPr="00F45B56">
        <w:rPr>
          <w:rFonts w:ascii="Arial Unicode MS" w:eastAsia="新細明體" w:hAnsi="Arial Unicode MS" w:cs="ARNewHeiB5-Medium" w:hint="eastAsia"/>
          <w:kern w:val="0"/>
          <w:szCs w:val="24"/>
        </w:rPr>
        <w:t>條所規範之「兩岸經濟合作委員會」，也於</w:t>
      </w:r>
      <w:r w:rsidRPr="00EF1BA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1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6</w:t>
      </w:r>
      <w:r w:rsidRPr="00F45B56">
        <w:rPr>
          <w:rFonts w:ascii="Arial Unicode MS" w:eastAsia="新細明體" w:hAnsi="Arial Unicode MS" w:cs="ARNewHeiB5-Medium" w:hint="eastAsia"/>
          <w:kern w:val="0"/>
          <w:szCs w:val="24"/>
        </w:rPr>
        <w:t>日正式成立，首次會議於</w:t>
      </w:r>
      <w:r w:rsidRPr="00EF1BA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2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 xml:space="preserve">22 </w:t>
      </w:r>
      <w:r w:rsidRPr="00F45B56">
        <w:rPr>
          <w:rFonts w:ascii="Arial Unicode MS" w:eastAsia="新細明體" w:hAnsi="Arial Unicode MS" w:cs="ARNewHeiB5-Medium" w:hint="eastAsia"/>
          <w:kern w:val="0"/>
          <w:szCs w:val="24"/>
        </w:rPr>
        <w:t>日舉行，設立貨品貿易、服務貿易、投資、爭端解決、產業合作、海關合作等</w:t>
      </w:r>
      <w:r w:rsidRPr="00EF1BA6">
        <w:rPr>
          <w:rFonts w:ascii="Arial Unicode MS" w:eastAsia="新細明體" w:hAnsi="Arial Unicode MS" w:cs="ARNewHeiB5-Medium"/>
          <w:kern w:val="0"/>
          <w:szCs w:val="24"/>
        </w:rPr>
        <w:t xml:space="preserve">6 </w:t>
      </w:r>
      <w:proofErr w:type="gramStart"/>
      <w:r w:rsidRPr="00F45B56">
        <w:rPr>
          <w:rFonts w:ascii="Arial Unicode MS" w:eastAsia="新細明體" w:hAnsi="Arial Unicode MS" w:cs="ARNewHeiB5-Medium" w:hint="eastAsia"/>
          <w:kern w:val="0"/>
          <w:szCs w:val="24"/>
        </w:rPr>
        <w:t>個</w:t>
      </w:r>
      <w:proofErr w:type="gramEnd"/>
      <w:r w:rsidRPr="00F45B56">
        <w:rPr>
          <w:rFonts w:ascii="Arial Unicode MS" w:eastAsia="新細明體" w:hAnsi="Arial Unicode MS" w:cs="ARNewHeiB5-Medium" w:hint="eastAsia"/>
          <w:kern w:val="0"/>
          <w:szCs w:val="24"/>
        </w:rPr>
        <w:t>工作小組，同時宣布啟動後續協議之協商，推動及經濟合作事項，並分別於</w:t>
      </w:r>
      <w:r w:rsidRPr="00EF1BA6">
        <w:rPr>
          <w:rFonts w:ascii="Arial Unicode MS" w:eastAsia="新細明體" w:hAnsi="Arial Unicode MS" w:cs="ARNewHeiB5-Medium"/>
          <w:kern w:val="0"/>
          <w:szCs w:val="24"/>
        </w:rPr>
        <w:t xml:space="preserve">2011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11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 xml:space="preserve">6 </w:t>
      </w:r>
      <w:r w:rsidRPr="00F45B56">
        <w:rPr>
          <w:rFonts w:ascii="Arial Unicode MS" w:eastAsia="新細明體" w:hAnsi="Arial Unicode MS" w:cs="ARNewHeiB5-Medium" w:hint="eastAsia"/>
          <w:kern w:val="0"/>
          <w:szCs w:val="24"/>
        </w:rPr>
        <w:t>日及</w:t>
      </w:r>
      <w:r w:rsidRPr="00EF1BA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4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 xml:space="preserve">26 </w:t>
      </w:r>
      <w:r w:rsidRPr="00F45B56">
        <w:rPr>
          <w:rFonts w:ascii="Arial Unicode MS" w:eastAsia="新細明體" w:hAnsi="Arial Unicode MS" w:cs="ARNewHeiB5-Medium" w:hint="eastAsia"/>
          <w:kern w:val="0"/>
          <w:szCs w:val="24"/>
        </w:rPr>
        <w:t>日召開第</w:t>
      </w:r>
      <w:r w:rsidRPr="00EF1BA6">
        <w:rPr>
          <w:rFonts w:ascii="Arial Unicode MS" w:eastAsia="新細明體" w:hAnsi="Arial Unicode MS" w:cs="ARNewHeiB5-Medium"/>
          <w:kern w:val="0"/>
          <w:szCs w:val="24"/>
        </w:rPr>
        <w:t>2</w:t>
      </w:r>
      <w:r w:rsidRPr="00F45B56">
        <w:rPr>
          <w:rFonts w:ascii="Arial Unicode MS" w:eastAsia="新細明體" w:hAnsi="Arial Unicode MS" w:cs="ARNewHeiB5-Medium" w:hint="eastAsia"/>
          <w:kern w:val="0"/>
          <w:szCs w:val="24"/>
        </w:rPr>
        <w:t>、</w:t>
      </w:r>
      <w:r w:rsidRPr="00EF1BA6">
        <w:rPr>
          <w:rFonts w:ascii="Arial Unicode MS" w:eastAsia="新細明體" w:hAnsi="Arial Unicode MS" w:cs="ARNewHeiB5-Medium"/>
          <w:kern w:val="0"/>
          <w:szCs w:val="24"/>
        </w:rPr>
        <w:t xml:space="preserve">3 </w:t>
      </w:r>
      <w:r w:rsidRPr="00F45B56">
        <w:rPr>
          <w:rFonts w:ascii="Arial Unicode MS" w:eastAsia="新細明體" w:hAnsi="Arial Unicode MS" w:cs="ARNewHeiB5-Medium" w:hint="eastAsia"/>
          <w:kern w:val="0"/>
          <w:szCs w:val="24"/>
        </w:rPr>
        <w:t>次例會。</w:t>
      </w:r>
      <w:proofErr w:type="gramStart"/>
      <w:r w:rsidRPr="00F45B56">
        <w:rPr>
          <w:rFonts w:ascii="Arial Unicode MS" w:eastAsia="新細明體" w:hAnsi="Arial Unicode MS" w:cs="ARNewHeiB5-Medium" w:hint="eastAsia"/>
          <w:kern w:val="0"/>
          <w:szCs w:val="24"/>
        </w:rPr>
        <w:t>此外，</w:t>
      </w:r>
      <w:proofErr w:type="gramEnd"/>
      <w:r w:rsidRPr="00F45B56">
        <w:rPr>
          <w:rFonts w:ascii="Arial Unicode MS" w:eastAsia="新細明體" w:hAnsi="Arial Unicode MS" w:cs="ARNewHeiB5-Medium" w:hint="eastAsia"/>
          <w:kern w:val="0"/>
          <w:szCs w:val="24"/>
        </w:rPr>
        <w:t>為協助產業因應貿易自由化，經濟部已</w:t>
      </w:r>
      <w:proofErr w:type="gramStart"/>
      <w:r w:rsidRPr="00F45B56">
        <w:rPr>
          <w:rFonts w:ascii="Arial Unicode MS" w:eastAsia="新細明體" w:hAnsi="Arial Unicode MS" w:cs="ARNewHeiB5-Medium" w:hint="eastAsia"/>
          <w:kern w:val="0"/>
          <w:szCs w:val="24"/>
        </w:rPr>
        <w:t>研</w:t>
      </w:r>
      <w:proofErr w:type="gramEnd"/>
      <w:r w:rsidRPr="00F45B56">
        <w:rPr>
          <w:rFonts w:ascii="Arial Unicode MS" w:eastAsia="新細明體" w:hAnsi="Arial Unicode MS" w:cs="ARNewHeiB5-Medium" w:hint="eastAsia"/>
          <w:kern w:val="0"/>
          <w:szCs w:val="24"/>
        </w:rPr>
        <w:t>擬完成「因應貿易自由化產業調整支援方案」，規劃</w:t>
      </w:r>
      <w:r w:rsidRPr="00EF1BA6">
        <w:rPr>
          <w:rFonts w:ascii="Arial Unicode MS" w:eastAsia="新細明體" w:hAnsi="Arial Unicode MS" w:cs="ARNewHeiB5-Medium"/>
          <w:kern w:val="0"/>
          <w:szCs w:val="24"/>
        </w:rPr>
        <w:t xml:space="preserve">950 </w:t>
      </w:r>
      <w:r w:rsidRPr="00F45B56">
        <w:rPr>
          <w:rFonts w:ascii="Arial Unicode MS" w:eastAsia="新細明體" w:hAnsi="Arial Unicode MS" w:cs="ARNewHeiB5-Medium" w:hint="eastAsia"/>
          <w:kern w:val="0"/>
          <w:szCs w:val="24"/>
        </w:rPr>
        <w:t>億元配套措施，協助國內產業、勞工因應貿易自由化衝擊。</w:t>
      </w:r>
    </w:p>
    <w:p w:rsidR="00112634" w:rsidRPr="00F45B56" w:rsidRDefault="00112634" w:rsidP="00EF1BA6">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lastRenderedPageBreak/>
        <w:t>另有關開放中國大陸物品進口方面，經濟部國際貿易局將持續依現行中國大陸物品進口審查機制，進行定期及不定期檢討，逐步調整開放項目。截至</w:t>
      </w:r>
      <w:r w:rsidRPr="00EF1BA6">
        <w:rPr>
          <w:rFonts w:ascii="Arial Unicode MS" w:eastAsia="新細明體" w:hAnsi="Arial Unicode MS" w:cs="ARNewHeiB5-Medium"/>
          <w:kern w:val="0"/>
          <w:szCs w:val="24"/>
        </w:rPr>
        <w:t xml:space="preserve">2012 </w:t>
      </w:r>
      <w:r w:rsidRPr="00F45B56">
        <w:rPr>
          <w:rFonts w:ascii="Arial Unicode MS" w:eastAsia="新細明體" w:hAnsi="Arial Unicode MS" w:cs="ARNewHeiB5-Medium" w:hint="eastAsia"/>
          <w:kern w:val="0"/>
          <w:szCs w:val="24"/>
        </w:rPr>
        <w:t>年</w:t>
      </w:r>
      <w:r w:rsidRPr="00EF1BA6">
        <w:rPr>
          <w:rFonts w:ascii="Arial Unicode MS" w:eastAsia="新細明體" w:hAnsi="Arial Unicode MS" w:cs="ARNewHeiB5-Medium"/>
          <w:kern w:val="0"/>
          <w:szCs w:val="24"/>
        </w:rPr>
        <w:t xml:space="preserve">7 </w:t>
      </w:r>
      <w:r w:rsidRPr="00F45B56">
        <w:rPr>
          <w:rFonts w:ascii="Arial Unicode MS" w:eastAsia="新細明體" w:hAnsi="Arial Unicode MS" w:cs="ARNewHeiB5-Medium" w:hint="eastAsia"/>
          <w:kern w:val="0"/>
          <w:szCs w:val="24"/>
        </w:rPr>
        <w:t>月</w:t>
      </w:r>
      <w:r w:rsidRPr="00EF1BA6">
        <w:rPr>
          <w:rFonts w:ascii="Arial Unicode MS" w:eastAsia="新細明體" w:hAnsi="Arial Unicode MS" w:cs="ARNewHeiB5-Medium"/>
          <w:kern w:val="0"/>
          <w:szCs w:val="24"/>
        </w:rPr>
        <w:t xml:space="preserve">31 </w:t>
      </w:r>
      <w:r w:rsidRPr="00F45B56">
        <w:rPr>
          <w:rFonts w:ascii="Arial Unicode MS" w:eastAsia="新細明體" w:hAnsi="Arial Unicode MS" w:cs="ARNewHeiB5-Medium" w:hint="eastAsia"/>
          <w:kern w:val="0"/>
          <w:szCs w:val="24"/>
        </w:rPr>
        <w:t>日止，累計開放進口項目達</w:t>
      </w:r>
      <w:r w:rsidRPr="00EF1BA6">
        <w:rPr>
          <w:rFonts w:ascii="Arial Unicode MS" w:eastAsia="新細明體" w:hAnsi="Arial Unicode MS" w:cs="ARNewHeiB5-Medium"/>
          <w:kern w:val="0"/>
          <w:szCs w:val="24"/>
        </w:rPr>
        <w:t xml:space="preserve">8,890 </w:t>
      </w:r>
      <w:r w:rsidRPr="00F45B56">
        <w:rPr>
          <w:rFonts w:ascii="Arial Unicode MS" w:eastAsia="新細明體" w:hAnsi="Arial Unicode MS" w:cs="ARNewHeiB5-Medium" w:hint="eastAsia"/>
          <w:kern w:val="0"/>
          <w:szCs w:val="24"/>
        </w:rPr>
        <w:t>項，占全部貨品之</w:t>
      </w:r>
      <w:r w:rsidRPr="00EF1BA6">
        <w:rPr>
          <w:rFonts w:ascii="Arial Unicode MS" w:eastAsia="新細明體" w:hAnsi="Arial Unicode MS" w:cs="ARNewHeiB5-Medium"/>
          <w:kern w:val="0"/>
          <w:szCs w:val="24"/>
        </w:rPr>
        <w:t>80.70</w:t>
      </w:r>
      <w:r w:rsidRPr="00F45B56">
        <w:rPr>
          <w:rFonts w:ascii="Arial Unicode MS" w:eastAsia="新細明體" w:hAnsi="Arial Unicode MS" w:cs="ARNewHeiB5-Medium" w:hint="eastAsia"/>
          <w:kern w:val="0"/>
          <w:szCs w:val="24"/>
        </w:rPr>
        <w:t>％；其中工業產品</w:t>
      </w:r>
      <w:r w:rsidRPr="00EF1BA6">
        <w:rPr>
          <w:rFonts w:ascii="Arial Unicode MS" w:eastAsia="新細明體" w:hAnsi="Arial Unicode MS" w:cs="ARNewHeiB5-Medium"/>
          <w:kern w:val="0"/>
          <w:szCs w:val="24"/>
        </w:rPr>
        <w:t xml:space="preserve">7,435 </w:t>
      </w:r>
      <w:r w:rsidRPr="00F45B56">
        <w:rPr>
          <w:rFonts w:ascii="Arial Unicode MS" w:eastAsia="新細明體" w:hAnsi="Arial Unicode MS" w:cs="ARNewHeiB5-Medium" w:hint="eastAsia"/>
          <w:kern w:val="0"/>
          <w:szCs w:val="24"/>
        </w:rPr>
        <w:t>項，農產品</w:t>
      </w:r>
      <w:r w:rsidRPr="00EF1BA6">
        <w:rPr>
          <w:rFonts w:ascii="Arial Unicode MS" w:eastAsia="新細明體" w:hAnsi="Arial Unicode MS" w:cs="ARNewHeiB5-Medium"/>
          <w:kern w:val="0"/>
          <w:szCs w:val="24"/>
        </w:rPr>
        <w:t xml:space="preserve">1,455 </w:t>
      </w:r>
      <w:r w:rsidRPr="00F45B56">
        <w:rPr>
          <w:rFonts w:ascii="Arial Unicode MS" w:eastAsia="新細明體" w:hAnsi="Arial Unicode MS" w:cs="ARNewHeiB5-Medium" w:hint="eastAsia"/>
          <w:kern w:val="0"/>
          <w:szCs w:val="24"/>
        </w:rPr>
        <w:t>項。另就開放大陸物品進口對部分國內產業造成之衝擊一事，經濟部除針對中國大陸物品進口情形持續監測，建立中國大陸貨品進口的產業損害機制，適時發布國內產業損害警訊，作為政府與業者預先防範或</w:t>
      </w:r>
      <w:proofErr w:type="gramStart"/>
      <w:r w:rsidRPr="00F45B56">
        <w:rPr>
          <w:rFonts w:ascii="Arial Unicode MS" w:eastAsia="新細明體" w:hAnsi="Arial Unicode MS" w:cs="ARNewHeiB5-Medium" w:hint="eastAsia"/>
          <w:kern w:val="0"/>
          <w:szCs w:val="24"/>
        </w:rPr>
        <w:t>研</w:t>
      </w:r>
      <w:proofErr w:type="gramEnd"/>
      <w:r w:rsidRPr="00F45B56">
        <w:rPr>
          <w:rFonts w:ascii="Arial Unicode MS" w:eastAsia="新細明體" w:hAnsi="Arial Unicode MS" w:cs="ARNewHeiB5-Medium" w:hint="eastAsia"/>
          <w:kern w:val="0"/>
          <w:szCs w:val="24"/>
        </w:rPr>
        <w:t>提貿易救濟措施。</w:t>
      </w:r>
    </w:p>
    <w:p w:rsidR="00465CEB" w:rsidRPr="00F45B56" w:rsidRDefault="00465CEB">
      <w:pPr>
        <w:widowControl/>
        <w:rPr>
          <w:rFonts w:ascii="Arial Unicode MS" w:eastAsia="新細明體" w:hAnsi="Arial Unicode MS" w:cs="ARNewHeiB5-Medium"/>
          <w:kern w:val="0"/>
          <w:sz w:val="20"/>
          <w:szCs w:val="20"/>
        </w:rPr>
      </w:pPr>
      <w:r w:rsidRPr="00F45B56">
        <w:rPr>
          <w:rFonts w:ascii="Arial Unicode MS" w:eastAsia="新細明體" w:hAnsi="Arial Unicode MS" w:cs="ARNewHeiB5-Medium"/>
          <w:kern w:val="0"/>
          <w:sz w:val="20"/>
          <w:szCs w:val="20"/>
        </w:rPr>
        <w:br w:type="page"/>
      </w:r>
    </w:p>
    <w:p w:rsidR="00465CEB" w:rsidRPr="00F45B56" w:rsidRDefault="00465CEB" w:rsidP="00465CEB">
      <w:pPr>
        <w:autoSpaceDE w:val="0"/>
        <w:autoSpaceDN w:val="0"/>
        <w:adjustRightInd w:val="0"/>
        <w:rPr>
          <w:rFonts w:ascii="Arial Unicode MS" w:eastAsia="新細明體" w:hAnsi="Arial Unicode MS" w:cs="ARNewHeiB5-Medium"/>
          <w:kern w:val="0"/>
          <w:sz w:val="20"/>
          <w:szCs w:val="20"/>
        </w:rPr>
      </w:pPr>
      <w:r w:rsidRPr="005D3605">
        <w:rPr>
          <w:rFonts w:ascii="Arial Unicode MS" w:eastAsia="新細明體" w:hAnsi="Arial Unicode MS" w:cs="ARNewHeiB5-Medium" w:hint="eastAsia"/>
          <w:kern w:val="0"/>
          <w:sz w:val="40"/>
          <w:szCs w:val="40"/>
        </w:rPr>
        <w:lastRenderedPageBreak/>
        <w:t>加強貿易推廣</w:t>
      </w:r>
    </w:p>
    <w:p w:rsidR="00465CEB" w:rsidRPr="00F45B56" w:rsidRDefault="00465CEB" w:rsidP="00E624BB">
      <w:pPr>
        <w:autoSpaceDE w:val="0"/>
        <w:autoSpaceDN w:val="0"/>
        <w:adjustRightInd w:val="0"/>
        <w:snapToGrid w:val="0"/>
        <w:spacing w:line="400" w:lineRule="exact"/>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我國係以對外貿易為導向之國家，對外貿易發展及我國經濟成長之原動力，為積極協助我國業者拓展海外市場，歷年來我政府均</w:t>
      </w:r>
      <w:proofErr w:type="gramStart"/>
      <w:r w:rsidRPr="00F45B56">
        <w:rPr>
          <w:rFonts w:ascii="Arial Unicode MS" w:eastAsia="新細明體" w:hAnsi="Arial Unicode MS" w:cs="ARNewHeiB5-Medium" w:hint="eastAsia"/>
          <w:kern w:val="0"/>
          <w:szCs w:val="24"/>
        </w:rPr>
        <w:t>盱</w:t>
      </w:r>
      <w:proofErr w:type="gramEnd"/>
      <w:r w:rsidRPr="00F45B56">
        <w:rPr>
          <w:rFonts w:ascii="Arial Unicode MS" w:eastAsia="新細明體" w:hAnsi="Arial Unicode MS" w:cs="ARNewHeiB5-Medium" w:hint="eastAsia"/>
          <w:kern w:val="0"/>
          <w:szCs w:val="24"/>
        </w:rPr>
        <w:t>衡全球經濟情勢變化，</w:t>
      </w:r>
      <w:proofErr w:type="gramStart"/>
      <w:r w:rsidRPr="00F45B56">
        <w:rPr>
          <w:rFonts w:ascii="Arial Unicode MS" w:eastAsia="新細明體" w:hAnsi="Arial Unicode MS" w:cs="ARNewHeiB5-Medium" w:hint="eastAsia"/>
          <w:kern w:val="0"/>
          <w:szCs w:val="24"/>
        </w:rPr>
        <w:t>研</w:t>
      </w:r>
      <w:proofErr w:type="gramEnd"/>
      <w:r w:rsidRPr="00F45B56">
        <w:rPr>
          <w:rFonts w:ascii="Arial Unicode MS" w:eastAsia="新細明體" w:hAnsi="Arial Unicode MS" w:cs="ARNewHeiB5-Medium" w:hint="eastAsia"/>
          <w:kern w:val="0"/>
          <w:szCs w:val="24"/>
        </w:rPr>
        <w:t>擬加強出口拓銷措施，以積極維持我國對外貿易佳績。主要工作包括：</w:t>
      </w:r>
    </w:p>
    <w:p w:rsidR="00465CEB" w:rsidRPr="00F45B56" w:rsidRDefault="00465CEB" w:rsidP="00831AA7">
      <w:pPr>
        <w:rPr>
          <w:rFonts w:ascii="Arial Unicode MS" w:eastAsia="新細明體" w:hAnsi="Arial Unicode MS" w:cs="ARNewHeiB5-Heavy"/>
          <w:kern w:val="0"/>
          <w:sz w:val="28"/>
          <w:szCs w:val="28"/>
        </w:rPr>
      </w:pPr>
      <w:proofErr w:type="gramStart"/>
      <w:r w:rsidRPr="00831AA7">
        <w:rPr>
          <w:rFonts w:ascii="Arial Unicode MS" w:eastAsia="新細明體" w:hAnsi="Arial Unicode MS" w:cs="Arial" w:hint="eastAsia"/>
          <w:b/>
          <w:sz w:val="28"/>
          <w:szCs w:val="28"/>
        </w:rPr>
        <w:t>推動新鄭和</w:t>
      </w:r>
      <w:proofErr w:type="gramEnd"/>
      <w:r w:rsidRPr="00831AA7">
        <w:rPr>
          <w:rFonts w:ascii="Arial Unicode MS" w:eastAsia="新細明體" w:hAnsi="Arial Unicode MS" w:cs="Arial" w:hint="eastAsia"/>
          <w:b/>
          <w:sz w:val="28"/>
          <w:szCs w:val="28"/>
        </w:rPr>
        <w:t>計畫</w:t>
      </w:r>
    </w:p>
    <w:p w:rsidR="00465CEB" w:rsidRPr="00E624BB" w:rsidRDefault="00465CEB" w:rsidP="00E624BB">
      <w:pPr>
        <w:autoSpaceDE w:val="0"/>
        <w:autoSpaceDN w:val="0"/>
        <w:adjustRightInd w:val="0"/>
        <w:snapToGrid w:val="0"/>
        <w:spacing w:line="400" w:lineRule="exact"/>
        <w:rPr>
          <w:rFonts w:ascii="Arial Unicode MS" w:eastAsia="新細明體" w:hAnsi="Arial Unicode MS" w:cs="ARNewHeiB5-Medium"/>
          <w:kern w:val="0"/>
          <w:szCs w:val="24"/>
        </w:rPr>
      </w:pPr>
      <w:r w:rsidRPr="00E624BB">
        <w:rPr>
          <w:rFonts w:ascii="Arial Unicode MS" w:eastAsia="新細明體" w:hAnsi="Arial Unicode MS" w:cs="ARNewHeiB5-Medium" w:hint="eastAsia"/>
          <w:kern w:val="0"/>
          <w:szCs w:val="24"/>
        </w:rPr>
        <w:t>為協助廠商突破全球金融風暴困境，擴大出口，自</w:t>
      </w:r>
      <w:r w:rsidRPr="00E624BB">
        <w:rPr>
          <w:rFonts w:ascii="Arial Unicode MS" w:eastAsia="新細明體" w:hAnsi="Arial Unicode MS" w:cs="ARNewHeiB5-Medium"/>
          <w:kern w:val="0"/>
          <w:szCs w:val="24"/>
        </w:rPr>
        <w:t xml:space="preserve"> 2008 </w:t>
      </w:r>
      <w:r w:rsidRPr="00E624BB">
        <w:rPr>
          <w:rFonts w:ascii="Arial Unicode MS" w:eastAsia="新細明體" w:hAnsi="Arial Unicode MS" w:cs="ARNewHeiB5-Medium" w:hint="eastAsia"/>
          <w:kern w:val="0"/>
          <w:szCs w:val="24"/>
        </w:rPr>
        <w:t>年</w:t>
      </w:r>
      <w:r w:rsidRPr="00E624BB">
        <w:rPr>
          <w:rFonts w:ascii="Arial Unicode MS" w:eastAsia="新細明體" w:hAnsi="Arial Unicode MS" w:cs="ARNewHeiB5-Medium"/>
          <w:kern w:val="0"/>
          <w:szCs w:val="24"/>
        </w:rPr>
        <w:t xml:space="preserve">9 </w:t>
      </w:r>
      <w:r w:rsidRPr="00E624BB">
        <w:rPr>
          <w:rFonts w:ascii="Arial Unicode MS" w:eastAsia="新細明體" w:hAnsi="Arial Unicode MS" w:cs="ARNewHeiB5-Medium" w:hint="eastAsia"/>
          <w:kern w:val="0"/>
          <w:szCs w:val="24"/>
        </w:rPr>
        <w:t>月起推動</w:t>
      </w:r>
      <w:r w:rsidRPr="00E624BB">
        <w:rPr>
          <w:rFonts w:ascii="Arial Unicode MS" w:eastAsia="新細明體" w:hAnsi="Arial Unicode MS" w:cs="ARNewHeiB5-Medium"/>
          <w:kern w:val="0"/>
          <w:szCs w:val="24"/>
        </w:rPr>
        <w:t xml:space="preserve">4 </w:t>
      </w:r>
      <w:r w:rsidRPr="00E624BB">
        <w:rPr>
          <w:rFonts w:ascii="Arial Unicode MS" w:eastAsia="新細明體" w:hAnsi="Arial Unicode MS" w:cs="ARNewHeiB5-Medium" w:hint="eastAsia"/>
          <w:kern w:val="0"/>
          <w:szCs w:val="24"/>
        </w:rPr>
        <w:t>年期之「</w:t>
      </w:r>
      <w:proofErr w:type="gramStart"/>
      <w:r w:rsidRPr="00E624BB">
        <w:rPr>
          <w:rFonts w:ascii="Arial Unicode MS" w:eastAsia="新細明體" w:hAnsi="Arial Unicode MS" w:cs="ARNewHeiB5-Medium" w:hint="eastAsia"/>
          <w:kern w:val="0"/>
          <w:szCs w:val="24"/>
        </w:rPr>
        <w:t>新鄭和</w:t>
      </w:r>
      <w:proofErr w:type="gramEnd"/>
      <w:r w:rsidRPr="00E624BB">
        <w:rPr>
          <w:rFonts w:ascii="Arial Unicode MS" w:eastAsia="新細明體" w:hAnsi="Arial Unicode MS" w:cs="ARNewHeiB5-Medium" w:hint="eastAsia"/>
          <w:kern w:val="0"/>
          <w:szCs w:val="24"/>
        </w:rPr>
        <w:t>計畫」，從「資金面」、「市場面」、「產業面」及「能力建構面」等面向，執行「加強出口融資及輸出保險優惠（貿易金融專案）」、「強力拓展大陸市場（逐陸專案）」、「強力拓展新興市場（鯨貿計畫）」、「爭取全球政府採購商機（</w:t>
      </w:r>
      <w:r w:rsidRPr="00E624BB">
        <w:rPr>
          <w:rFonts w:ascii="Arial Unicode MS" w:eastAsia="新細明體" w:hAnsi="Arial Unicode MS" w:cs="ARNewHeiB5-Medium"/>
          <w:kern w:val="0"/>
          <w:szCs w:val="24"/>
        </w:rPr>
        <w:t xml:space="preserve">GPA </w:t>
      </w:r>
      <w:r w:rsidRPr="00E624BB">
        <w:rPr>
          <w:rFonts w:ascii="Arial Unicode MS" w:eastAsia="新細明體" w:hAnsi="Arial Unicode MS" w:cs="ARNewHeiB5-Medium" w:hint="eastAsia"/>
          <w:kern w:val="0"/>
          <w:szCs w:val="24"/>
        </w:rPr>
        <w:t>專案）」及「協助具競爭力之服務業拓展國際市場（服務業專案）」等專案，期望藉由給予廠商拓展海外市場之全方位協助。</w:t>
      </w:r>
    </w:p>
    <w:p w:rsidR="00017501" w:rsidRPr="00F45B56" w:rsidRDefault="00017501" w:rsidP="00831AA7">
      <w:pPr>
        <w:rPr>
          <w:rFonts w:ascii="Arial Unicode MS" w:eastAsia="新細明體" w:hAnsi="Arial Unicode MS" w:cs="ARNewHeiB5-Heavy"/>
          <w:kern w:val="0"/>
          <w:sz w:val="28"/>
          <w:szCs w:val="28"/>
        </w:rPr>
      </w:pPr>
      <w:r w:rsidRPr="00831AA7">
        <w:rPr>
          <w:rFonts w:ascii="Arial Unicode MS" w:eastAsia="新細明體" w:hAnsi="Arial Unicode MS" w:cs="Arial" w:hint="eastAsia"/>
          <w:b/>
          <w:sz w:val="28"/>
          <w:szCs w:val="28"/>
        </w:rPr>
        <w:t>推動</w:t>
      </w:r>
      <w:r w:rsidRPr="00831AA7">
        <w:rPr>
          <w:rFonts w:ascii="Arial Unicode MS" w:eastAsia="新細明體" w:hAnsi="Arial Unicode MS" w:cs="Arial"/>
          <w:b/>
          <w:sz w:val="28"/>
          <w:szCs w:val="28"/>
        </w:rPr>
        <w:t>101</w:t>
      </w:r>
      <w:r w:rsidRPr="00831AA7">
        <w:rPr>
          <w:rFonts w:ascii="Arial Unicode MS" w:eastAsia="新細明體" w:hAnsi="Arial Unicode MS" w:cs="Arial" w:hint="eastAsia"/>
          <w:b/>
          <w:sz w:val="28"/>
          <w:szCs w:val="28"/>
        </w:rPr>
        <w:t>出口龍騰計畫</w:t>
      </w:r>
    </w:p>
    <w:p w:rsidR="00017501" w:rsidRPr="00E624BB" w:rsidRDefault="00017501" w:rsidP="00E624BB">
      <w:pPr>
        <w:autoSpaceDE w:val="0"/>
        <w:autoSpaceDN w:val="0"/>
        <w:adjustRightInd w:val="0"/>
        <w:snapToGrid w:val="0"/>
        <w:spacing w:line="400" w:lineRule="exact"/>
        <w:rPr>
          <w:rFonts w:ascii="Arial Unicode MS" w:eastAsia="新細明體" w:hAnsi="Arial Unicode MS" w:cs="ARNewHeiB5-Medium"/>
          <w:kern w:val="0"/>
          <w:szCs w:val="24"/>
        </w:rPr>
      </w:pPr>
      <w:proofErr w:type="gramStart"/>
      <w:r w:rsidRPr="00E624BB">
        <w:rPr>
          <w:rFonts w:ascii="Arial Unicode MS" w:eastAsia="新細明體" w:hAnsi="Arial Unicode MS" w:cs="ARNewHeiB5-Medium" w:hint="eastAsia"/>
          <w:kern w:val="0"/>
          <w:szCs w:val="24"/>
        </w:rPr>
        <w:t>由於歐債危機</w:t>
      </w:r>
      <w:proofErr w:type="gramEnd"/>
      <w:r w:rsidRPr="00E624BB">
        <w:rPr>
          <w:rFonts w:ascii="Arial Unicode MS" w:eastAsia="新細明體" w:hAnsi="Arial Unicode MS" w:cs="ARNewHeiB5-Medium" w:hint="eastAsia"/>
          <w:kern w:val="0"/>
          <w:szCs w:val="24"/>
        </w:rPr>
        <w:t>未解、美國經濟復甦緩慢、中國大陸調降</w:t>
      </w:r>
      <w:r w:rsidRPr="00E624BB">
        <w:rPr>
          <w:rFonts w:ascii="Arial Unicode MS" w:eastAsia="新細明體" w:hAnsi="Arial Unicode MS" w:cs="ARNewHeiB5-Medium"/>
          <w:kern w:val="0"/>
          <w:szCs w:val="24"/>
        </w:rPr>
        <w:t xml:space="preserve">GDP </w:t>
      </w:r>
      <w:r w:rsidRPr="00E624BB">
        <w:rPr>
          <w:rFonts w:ascii="Arial Unicode MS" w:eastAsia="新細明體" w:hAnsi="Arial Unicode MS" w:cs="ARNewHeiB5-Medium" w:hint="eastAsia"/>
          <w:kern w:val="0"/>
          <w:szCs w:val="24"/>
        </w:rPr>
        <w:t>成長目標等國際情勢發展，對我國出口造成衝擊。為於短期內提振出口，特別規劃「</w:t>
      </w:r>
      <w:r w:rsidRPr="00E624BB">
        <w:rPr>
          <w:rFonts w:ascii="Arial Unicode MS" w:eastAsia="新細明體" w:hAnsi="Arial Unicode MS" w:cs="ARNewHeiB5-Medium"/>
          <w:kern w:val="0"/>
          <w:szCs w:val="24"/>
        </w:rPr>
        <w:t xml:space="preserve">101 </w:t>
      </w:r>
      <w:r w:rsidRPr="00E624BB">
        <w:rPr>
          <w:rFonts w:ascii="Arial Unicode MS" w:eastAsia="新細明體" w:hAnsi="Arial Unicode MS" w:cs="ARNewHeiB5-Medium" w:hint="eastAsia"/>
          <w:kern w:val="0"/>
          <w:szCs w:val="24"/>
        </w:rPr>
        <w:t>出口龍騰計畫」，自</w:t>
      </w:r>
      <w:r w:rsidRPr="00E624BB">
        <w:rPr>
          <w:rFonts w:ascii="Arial Unicode MS" w:eastAsia="新細明體" w:hAnsi="Arial Unicode MS" w:cs="ARNewHeiB5-Medium"/>
          <w:kern w:val="0"/>
          <w:szCs w:val="24"/>
        </w:rPr>
        <w:t xml:space="preserve">101 </w:t>
      </w:r>
      <w:r w:rsidRPr="00E624BB">
        <w:rPr>
          <w:rFonts w:ascii="Arial Unicode MS" w:eastAsia="新細明體" w:hAnsi="Arial Unicode MS" w:cs="ARNewHeiB5-Medium" w:hint="eastAsia"/>
          <w:kern w:val="0"/>
          <w:szCs w:val="24"/>
        </w:rPr>
        <w:t>年</w:t>
      </w:r>
      <w:r w:rsidRPr="00E624BB">
        <w:rPr>
          <w:rFonts w:ascii="Arial Unicode MS" w:eastAsia="新細明體" w:hAnsi="Arial Unicode MS" w:cs="ARNewHeiB5-Medium"/>
          <w:kern w:val="0"/>
          <w:szCs w:val="24"/>
        </w:rPr>
        <w:t xml:space="preserve">5 </w:t>
      </w:r>
      <w:r w:rsidRPr="00E624BB">
        <w:rPr>
          <w:rFonts w:ascii="Arial Unicode MS" w:eastAsia="新細明體" w:hAnsi="Arial Unicode MS" w:cs="ARNewHeiB5-Medium" w:hint="eastAsia"/>
          <w:kern w:val="0"/>
          <w:szCs w:val="24"/>
        </w:rPr>
        <w:t>月</w:t>
      </w:r>
      <w:r w:rsidRPr="00E624BB">
        <w:rPr>
          <w:rFonts w:ascii="Arial Unicode MS" w:eastAsia="新細明體" w:hAnsi="Arial Unicode MS" w:cs="ARNewHeiB5-Medium"/>
          <w:kern w:val="0"/>
          <w:szCs w:val="24"/>
        </w:rPr>
        <w:t xml:space="preserve">21 </w:t>
      </w:r>
      <w:r w:rsidRPr="00E624BB">
        <w:rPr>
          <w:rFonts w:ascii="Arial Unicode MS" w:eastAsia="新細明體" w:hAnsi="Arial Unicode MS" w:cs="ARNewHeiB5-Medium" w:hint="eastAsia"/>
          <w:kern w:val="0"/>
          <w:szCs w:val="24"/>
        </w:rPr>
        <w:t>日至</w:t>
      </w:r>
      <w:r w:rsidRPr="00E624BB">
        <w:rPr>
          <w:rFonts w:ascii="Arial Unicode MS" w:eastAsia="新細明體" w:hAnsi="Arial Unicode MS" w:cs="ARNewHeiB5-Medium"/>
          <w:kern w:val="0"/>
          <w:szCs w:val="24"/>
        </w:rPr>
        <w:t xml:space="preserve">12 </w:t>
      </w:r>
      <w:r w:rsidRPr="00E624BB">
        <w:rPr>
          <w:rFonts w:ascii="Arial Unicode MS" w:eastAsia="新細明體" w:hAnsi="Arial Unicode MS" w:cs="ARNewHeiB5-Medium" w:hint="eastAsia"/>
          <w:kern w:val="0"/>
          <w:szCs w:val="24"/>
        </w:rPr>
        <w:t>月</w:t>
      </w:r>
      <w:r w:rsidRPr="00E624BB">
        <w:rPr>
          <w:rFonts w:ascii="Arial Unicode MS" w:eastAsia="新細明體" w:hAnsi="Arial Unicode MS" w:cs="ARNewHeiB5-Medium"/>
          <w:kern w:val="0"/>
          <w:szCs w:val="24"/>
        </w:rPr>
        <w:t>31</w:t>
      </w:r>
      <w:r w:rsidRPr="00E624BB">
        <w:rPr>
          <w:rFonts w:ascii="Arial Unicode MS" w:eastAsia="新細明體" w:hAnsi="Arial Unicode MS" w:cs="ARNewHeiB5-Medium" w:hint="eastAsia"/>
          <w:kern w:val="0"/>
          <w:szCs w:val="24"/>
        </w:rPr>
        <w:t>日止，以「金龍」、「擒龍」、「飛龍」、「</w:t>
      </w:r>
      <w:r w:rsidRPr="00E624BB">
        <w:rPr>
          <w:rFonts w:ascii="Arial Unicode MS" w:eastAsia="新細明體" w:hAnsi="Arial Unicode MS" w:cs="ARNewHeiB5-Medium"/>
          <w:kern w:val="0"/>
          <w:szCs w:val="24"/>
        </w:rPr>
        <w:t xml:space="preserve">E </w:t>
      </w:r>
      <w:r w:rsidRPr="00E624BB">
        <w:rPr>
          <w:rFonts w:ascii="Arial Unicode MS" w:eastAsia="新細明體" w:hAnsi="Arial Unicode MS" w:cs="ARNewHeiB5-Medium" w:hint="eastAsia"/>
          <w:kern w:val="0"/>
          <w:szCs w:val="24"/>
        </w:rPr>
        <w:t>龍」、「遊龍」、「巨龍」等</w:t>
      </w:r>
      <w:r w:rsidRPr="00E624BB">
        <w:rPr>
          <w:rFonts w:ascii="Arial Unicode MS" w:eastAsia="新細明體" w:hAnsi="Arial Unicode MS" w:cs="ARNewHeiB5-Medium"/>
          <w:kern w:val="0"/>
          <w:szCs w:val="24"/>
        </w:rPr>
        <w:t xml:space="preserve">6 </w:t>
      </w:r>
      <w:r w:rsidRPr="00E624BB">
        <w:rPr>
          <w:rFonts w:ascii="Arial Unicode MS" w:eastAsia="新細明體" w:hAnsi="Arial Unicode MS" w:cs="ARNewHeiB5-Medium" w:hint="eastAsia"/>
          <w:kern w:val="0"/>
          <w:szCs w:val="24"/>
        </w:rPr>
        <w:t>大專案，從「資金面」、「</w:t>
      </w:r>
      <w:proofErr w:type="gramStart"/>
      <w:r w:rsidRPr="00E624BB">
        <w:rPr>
          <w:rFonts w:ascii="Arial Unicode MS" w:eastAsia="新細明體" w:hAnsi="Arial Unicode MS" w:cs="ARNewHeiB5-Medium" w:hint="eastAsia"/>
          <w:kern w:val="0"/>
          <w:szCs w:val="24"/>
        </w:rPr>
        <w:t>拓銷面</w:t>
      </w:r>
      <w:proofErr w:type="gramEnd"/>
      <w:r w:rsidRPr="00E624BB">
        <w:rPr>
          <w:rFonts w:ascii="Arial Unicode MS" w:eastAsia="新細明體" w:hAnsi="Arial Unicode MS" w:cs="ARNewHeiB5-Medium" w:hint="eastAsia"/>
          <w:kern w:val="0"/>
          <w:szCs w:val="24"/>
        </w:rPr>
        <w:t>」、「形象面」等面向，針對市場特性、潛力產業規劃多元拓銷作法，全力協助我國廠商衝刺出口。</w:t>
      </w:r>
    </w:p>
    <w:p w:rsidR="00017501" w:rsidRPr="00F45B56" w:rsidRDefault="00017501" w:rsidP="00831AA7">
      <w:pPr>
        <w:rPr>
          <w:rFonts w:ascii="Arial Unicode MS" w:eastAsia="新細明體" w:hAnsi="Arial Unicode MS" w:cs="ARNewHeiB5-Heavy"/>
          <w:kern w:val="0"/>
          <w:sz w:val="28"/>
          <w:szCs w:val="28"/>
        </w:rPr>
      </w:pPr>
      <w:r w:rsidRPr="00831AA7">
        <w:rPr>
          <w:rFonts w:ascii="Arial Unicode MS" w:eastAsia="新細明體" w:hAnsi="Arial Unicode MS" w:cs="Arial" w:hint="eastAsia"/>
          <w:b/>
          <w:sz w:val="28"/>
          <w:szCs w:val="28"/>
        </w:rPr>
        <w:t>優質平價新興市場推動方案</w:t>
      </w:r>
    </w:p>
    <w:p w:rsidR="00017501" w:rsidRPr="00E6785E" w:rsidRDefault="00017501" w:rsidP="00E6785E">
      <w:pPr>
        <w:autoSpaceDE w:val="0"/>
        <w:autoSpaceDN w:val="0"/>
        <w:adjustRightInd w:val="0"/>
        <w:snapToGrid w:val="0"/>
        <w:spacing w:line="400" w:lineRule="exact"/>
        <w:rPr>
          <w:rFonts w:ascii="Arial Unicode MS" w:eastAsia="新細明體" w:hAnsi="Arial Unicode MS" w:cs="ARNewHeiB5-Medium"/>
          <w:kern w:val="0"/>
          <w:szCs w:val="24"/>
        </w:rPr>
      </w:pPr>
      <w:r w:rsidRPr="00E6785E">
        <w:rPr>
          <w:rFonts w:ascii="Arial Unicode MS" w:eastAsia="新細明體" w:hAnsi="Arial Unicode MS" w:cs="ARNewHeiB5-Medium" w:hint="eastAsia"/>
          <w:kern w:val="0"/>
          <w:szCs w:val="24"/>
        </w:rPr>
        <w:t>新興市場擁有龐大且快速成長的新興中產消費族群，其追求優質平價之生活型態，形成強調「平價奢華、高貴不貴、物超所值」消費模式之「新平實消費」主張，將創造市場新商機，經濟部針對此一商機，推出為期</w:t>
      </w:r>
      <w:r w:rsidRPr="00E6785E">
        <w:rPr>
          <w:rFonts w:ascii="Arial Unicode MS" w:eastAsia="新細明體" w:hAnsi="Arial Unicode MS" w:cs="ARNewHeiB5-Medium"/>
          <w:kern w:val="0"/>
          <w:szCs w:val="24"/>
        </w:rPr>
        <w:t xml:space="preserve">3 </w:t>
      </w:r>
      <w:r w:rsidRPr="00E6785E">
        <w:rPr>
          <w:rFonts w:ascii="Arial Unicode MS" w:eastAsia="新細明體" w:hAnsi="Arial Unicode MS" w:cs="ARNewHeiB5-Medium" w:hint="eastAsia"/>
          <w:kern w:val="0"/>
          <w:szCs w:val="24"/>
        </w:rPr>
        <w:t>年（</w:t>
      </w:r>
      <w:r w:rsidRPr="00E6785E">
        <w:rPr>
          <w:rFonts w:ascii="Arial Unicode MS" w:eastAsia="新細明體" w:hAnsi="Arial Unicode MS" w:cs="ARNewHeiB5-Medium"/>
          <w:kern w:val="0"/>
          <w:szCs w:val="24"/>
        </w:rPr>
        <w:t xml:space="preserve">2010 </w:t>
      </w:r>
      <w:r w:rsidRPr="00E6785E">
        <w:rPr>
          <w:rFonts w:ascii="Arial Unicode MS" w:eastAsia="新細明體" w:hAnsi="Arial Unicode MS" w:cs="ARNewHeiB5-Medium" w:hint="eastAsia"/>
          <w:kern w:val="0"/>
          <w:szCs w:val="24"/>
        </w:rPr>
        <w:t>年至</w:t>
      </w:r>
      <w:r w:rsidRPr="00E6785E">
        <w:rPr>
          <w:rFonts w:ascii="Arial Unicode MS" w:eastAsia="新細明體" w:hAnsi="Arial Unicode MS" w:cs="ARNewHeiB5-Medium"/>
          <w:kern w:val="0"/>
          <w:szCs w:val="24"/>
        </w:rPr>
        <w:t xml:space="preserve">2012 </w:t>
      </w:r>
      <w:r w:rsidRPr="00E6785E">
        <w:rPr>
          <w:rFonts w:ascii="Arial Unicode MS" w:eastAsia="新細明體" w:hAnsi="Arial Unicode MS" w:cs="ARNewHeiB5-Medium" w:hint="eastAsia"/>
          <w:kern w:val="0"/>
          <w:szCs w:val="24"/>
        </w:rPr>
        <w:t>年）之「優質平價新興市場推動方案」，鎖定中國大陸、</w:t>
      </w:r>
      <w:proofErr w:type="gramStart"/>
      <w:r w:rsidRPr="00E6785E">
        <w:rPr>
          <w:rFonts w:ascii="Arial Unicode MS" w:eastAsia="新細明體" w:hAnsi="Arial Unicode MS" w:cs="ARNewHeiB5-Medium" w:hint="eastAsia"/>
          <w:kern w:val="0"/>
          <w:szCs w:val="24"/>
        </w:rPr>
        <w:t>雙印</w:t>
      </w:r>
      <w:proofErr w:type="gramEnd"/>
      <w:r w:rsidRPr="00E6785E">
        <w:rPr>
          <w:rFonts w:ascii="Arial Unicode MS" w:eastAsia="新細明體" w:hAnsi="Arial Unicode MS" w:cs="ARNewHeiB5-Medium" w:hint="eastAsia"/>
          <w:kern w:val="0"/>
          <w:szCs w:val="24"/>
        </w:rPr>
        <w:t>（印度、印尼）及越南等新興市場，結合經濟部各相關單位包括技術處、工業局、中小企業處及貿易局之資源，從「市場需求」、「創新研發」、「生產設計」、「國際行銷」等</w:t>
      </w:r>
      <w:r w:rsidRPr="00E6785E">
        <w:rPr>
          <w:rFonts w:ascii="Arial Unicode MS" w:eastAsia="新細明體" w:hAnsi="Arial Unicode MS" w:cs="ARNewHeiB5-Medium"/>
          <w:kern w:val="0"/>
          <w:szCs w:val="24"/>
        </w:rPr>
        <w:t xml:space="preserve">4 </w:t>
      </w:r>
      <w:r w:rsidRPr="00E6785E">
        <w:rPr>
          <w:rFonts w:ascii="Arial Unicode MS" w:eastAsia="新細明體" w:hAnsi="Arial Unicode MS" w:cs="ARNewHeiB5-Medium" w:hint="eastAsia"/>
          <w:kern w:val="0"/>
          <w:szCs w:val="24"/>
        </w:rPr>
        <w:t>大面向，分別架構「創新研發生產平台」、「國際行銷整合平台」、「環境培育塑造平台」等</w:t>
      </w:r>
      <w:r w:rsidRPr="00E6785E">
        <w:rPr>
          <w:rFonts w:ascii="Arial Unicode MS" w:eastAsia="新細明體" w:hAnsi="Arial Unicode MS" w:cs="ARNewHeiB5-Medium"/>
          <w:kern w:val="0"/>
          <w:szCs w:val="24"/>
        </w:rPr>
        <w:t xml:space="preserve">3 </w:t>
      </w:r>
      <w:r w:rsidRPr="00E6785E">
        <w:rPr>
          <w:rFonts w:ascii="Arial Unicode MS" w:eastAsia="新細明體" w:hAnsi="Arial Unicode MS" w:cs="ARNewHeiB5-Medium" w:hint="eastAsia"/>
          <w:kern w:val="0"/>
          <w:szCs w:val="24"/>
        </w:rPr>
        <w:t>大主軸，協助業者進入新興市場。</w:t>
      </w:r>
    </w:p>
    <w:p w:rsidR="001B7709" w:rsidRPr="00F45B56" w:rsidRDefault="001B7709" w:rsidP="00831AA7">
      <w:pPr>
        <w:rPr>
          <w:rFonts w:ascii="Arial Unicode MS" w:eastAsia="新細明體" w:hAnsi="Arial Unicode MS" w:cs="ARNewHeiB5-Heavy"/>
          <w:kern w:val="0"/>
          <w:sz w:val="28"/>
          <w:szCs w:val="28"/>
        </w:rPr>
      </w:pPr>
      <w:r w:rsidRPr="00831AA7">
        <w:rPr>
          <w:rFonts w:ascii="Arial Unicode MS" w:eastAsia="新細明體" w:hAnsi="Arial Unicode MS" w:cs="Arial" w:hint="eastAsia"/>
          <w:b/>
          <w:sz w:val="28"/>
          <w:szCs w:val="28"/>
        </w:rPr>
        <w:t>協助廠商拓展國際市場</w:t>
      </w:r>
    </w:p>
    <w:p w:rsidR="001B7709" w:rsidRPr="00F93320" w:rsidRDefault="001B770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本局為協助廠商解決困難，拓展市場，定期辦理出口拓銷相關活動，主要包括：</w:t>
      </w:r>
    </w:p>
    <w:p w:rsidR="001B7709" w:rsidRPr="00F93320" w:rsidRDefault="001B770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（一）協助各公協會舉辦出口商機座談會，針對傳統出口產業之困境提出因應對</w:t>
      </w:r>
      <w:r w:rsidRPr="00F93320">
        <w:rPr>
          <w:rFonts w:ascii="Arial Unicode MS" w:eastAsia="新細明體" w:hAnsi="Arial Unicode MS" w:cs="ARNewHeiB5-Medium" w:hint="eastAsia"/>
          <w:kern w:val="0"/>
          <w:szCs w:val="24"/>
        </w:rPr>
        <w:lastRenderedPageBreak/>
        <w:t>策；瞭解廠商出口難題</w:t>
      </w:r>
      <w:r w:rsidRPr="00F93320">
        <w:rPr>
          <w:rFonts w:ascii="Arial Unicode MS" w:eastAsia="新細明體" w:hAnsi="Arial Unicode MS" w:cs="ARNewHeiB5-Medium"/>
          <w:kern w:val="0"/>
          <w:szCs w:val="24"/>
        </w:rPr>
        <w:t xml:space="preserve"> </w:t>
      </w:r>
      <w:r w:rsidRPr="00F93320">
        <w:rPr>
          <w:rFonts w:ascii="Arial Unicode MS" w:eastAsia="新細明體" w:hAnsi="Arial Unicode MS" w:cs="ARNewHeiB5-Medium" w:hint="eastAsia"/>
          <w:kern w:val="0"/>
          <w:szCs w:val="24"/>
        </w:rPr>
        <w:t>及協助解決出口相關問題。</w:t>
      </w:r>
    </w:p>
    <w:p w:rsidR="001B7709" w:rsidRPr="00F93320" w:rsidRDefault="001B770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（二）委請外貿協會協助安排相關產業之貿易洽談會，並主動洽訪個案進行輔導。</w:t>
      </w:r>
    </w:p>
    <w:p w:rsidR="001B7709" w:rsidRPr="00F93320" w:rsidRDefault="001B770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（三）定期舉行「整廠設備與機器輸出融資論壇」，以提升廠商接單能力與市場占有率。</w:t>
      </w:r>
    </w:p>
    <w:p w:rsidR="001B7709" w:rsidRPr="00F93320" w:rsidRDefault="007E7E5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w:t>
      </w:r>
      <w:r>
        <w:rPr>
          <w:rFonts w:ascii="Arial Unicode MS" w:eastAsia="新細明體" w:hAnsi="Arial Unicode MS" w:cs="ARNewHeiB5-Medium" w:hint="eastAsia"/>
          <w:kern w:val="0"/>
          <w:szCs w:val="24"/>
        </w:rPr>
        <w:t>四</w:t>
      </w:r>
      <w:r w:rsidRPr="00F93320">
        <w:rPr>
          <w:rFonts w:ascii="Arial Unicode MS" w:eastAsia="新細明體" w:hAnsi="Arial Unicode MS" w:cs="ARNewHeiB5-Medium" w:hint="eastAsia"/>
          <w:kern w:val="0"/>
          <w:szCs w:val="24"/>
        </w:rPr>
        <w:t>）</w:t>
      </w:r>
      <w:r w:rsidR="00E6785E">
        <w:rPr>
          <w:rFonts w:ascii="Arial Unicode MS" w:eastAsia="新細明體" w:hAnsi="Arial Unicode MS" w:cs="ARNewHeiB5-Medium" w:hint="eastAsia"/>
          <w:kern w:val="0"/>
          <w:szCs w:val="24"/>
        </w:rPr>
        <w:t xml:space="preserve"> </w:t>
      </w:r>
      <w:r w:rsidR="001B7709" w:rsidRPr="00F93320">
        <w:rPr>
          <w:rFonts w:ascii="Arial Unicode MS" w:eastAsia="新細明體" w:hAnsi="Arial Unicode MS" w:cs="ARNewHeiB5-Medium" w:hint="eastAsia"/>
          <w:kern w:val="0"/>
          <w:szCs w:val="24"/>
        </w:rPr>
        <w:t>協助推廣「機械設備輸出保險基金」及「加強拓銷東亞地區輸出保險基金」，以降低廠商出口風險；舉辦最新貿易信用措施及徵信等研討會</w:t>
      </w:r>
      <w:r w:rsidR="001B7709" w:rsidRPr="00F93320">
        <w:rPr>
          <w:rFonts w:ascii="Arial Unicode MS" w:eastAsia="新細明體" w:hAnsi="Arial Unicode MS" w:cs="ARNewHeiB5-Medium"/>
          <w:kern w:val="0"/>
          <w:szCs w:val="24"/>
        </w:rPr>
        <w:t xml:space="preserve">/ </w:t>
      </w:r>
      <w:r w:rsidR="001B7709" w:rsidRPr="00F93320">
        <w:rPr>
          <w:rFonts w:ascii="Arial Unicode MS" w:eastAsia="新細明體" w:hAnsi="Arial Unicode MS" w:cs="ARNewHeiB5-Medium" w:hint="eastAsia"/>
          <w:kern w:val="0"/>
          <w:szCs w:val="24"/>
        </w:rPr>
        <w:t>座談會。</w:t>
      </w:r>
    </w:p>
    <w:p w:rsidR="001B7709" w:rsidRPr="00F93320" w:rsidRDefault="001B770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（五）宣導推動「國際市場開發中心拓銷專案計畫」，以利開發潛在客戶；進行個案訪談、診斷及協助蒐集國外相關產品資訊及買主資料。</w:t>
      </w:r>
    </w:p>
    <w:p w:rsidR="001B7709" w:rsidRPr="00F93320" w:rsidRDefault="001B770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（六）提供廠商布建國外行銷通路之諮詢、診斷與輔導服務；舉辦具開發潛力之市場商機研討會，宣導風險分散，全球布局之概念，加強開拓新興市場。</w:t>
      </w:r>
    </w:p>
    <w:p w:rsidR="001B7709" w:rsidRPr="00F93320" w:rsidRDefault="001B7709" w:rsidP="008639D2">
      <w:pPr>
        <w:autoSpaceDE w:val="0"/>
        <w:autoSpaceDN w:val="0"/>
        <w:adjustRightInd w:val="0"/>
        <w:snapToGrid w:val="0"/>
        <w:spacing w:line="400" w:lineRule="exact"/>
        <w:ind w:left="708" w:hangingChars="295" w:hanging="708"/>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（七）利用台灣經貿網（</w:t>
      </w:r>
      <w:r w:rsidRPr="00F93320">
        <w:rPr>
          <w:rFonts w:ascii="Arial Unicode MS" w:eastAsia="新細明體" w:hAnsi="Arial Unicode MS" w:cs="ARNewHeiB5-Medium"/>
          <w:kern w:val="0"/>
          <w:szCs w:val="24"/>
        </w:rPr>
        <w:t>Taiwan Trade</w:t>
      </w:r>
      <w:r w:rsidRPr="00F93320">
        <w:rPr>
          <w:rFonts w:ascii="Arial Unicode MS" w:eastAsia="新細明體" w:hAnsi="Arial Unicode MS" w:cs="ARNewHeiB5-Medium" w:hint="eastAsia"/>
          <w:kern w:val="0"/>
          <w:szCs w:val="24"/>
        </w:rPr>
        <w:t>）協助廠商網路行銷，降低貿易成本，提高交易達成率。</w:t>
      </w:r>
    </w:p>
    <w:p w:rsidR="001B7709" w:rsidRPr="00F45B56" w:rsidRDefault="001B7709" w:rsidP="00831AA7">
      <w:pPr>
        <w:rPr>
          <w:rFonts w:ascii="Arial Unicode MS" w:eastAsia="新細明體" w:hAnsi="Arial Unicode MS" w:cs="ARNewHeiB5-Heavy"/>
          <w:kern w:val="0"/>
          <w:sz w:val="28"/>
          <w:szCs w:val="28"/>
        </w:rPr>
      </w:pPr>
      <w:r w:rsidRPr="00831AA7">
        <w:rPr>
          <w:rFonts w:ascii="Arial Unicode MS" w:eastAsia="新細明體" w:hAnsi="Arial Unicode MS" w:cs="Arial" w:hint="eastAsia"/>
          <w:b/>
          <w:sz w:val="28"/>
          <w:szCs w:val="28"/>
        </w:rPr>
        <w:t>結合民間力量拓展市場</w:t>
      </w:r>
    </w:p>
    <w:p w:rsidR="001B7709" w:rsidRPr="00F93320" w:rsidRDefault="001B7709" w:rsidP="00F93320">
      <w:pPr>
        <w:autoSpaceDE w:val="0"/>
        <w:autoSpaceDN w:val="0"/>
        <w:adjustRightInd w:val="0"/>
        <w:snapToGrid w:val="0"/>
        <w:spacing w:line="400" w:lineRule="exact"/>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由於我國對外貿易規模逐年擴大，產品行銷亦日趨專業化，本局自</w:t>
      </w:r>
      <w:r w:rsidRPr="00F93320">
        <w:rPr>
          <w:rFonts w:ascii="Arial Unicode MS" w:eastAsia="新細明體" w:hAnsi="Arial Unicode MS" w:cs="ARNewHeiB5-Medium"/>
          <w:kern w:val="0"/>
          <w:szCs w:val="24"/>
        </w:rPr>
        <w:t xml:space="preserve">1998 </w:t>
      </w:r>
      <w:r w:rsidRPr="00F93320">
        <w:rPr>
          <w:rFonts w:ascii="Arial Unicode MS" w:eastAsia="新細明體" w:hAnsi="Arial Unicode MS" w:cs="ARNewHeiB5-Medium" w:hint="eastAsia"/>
          <w:kern w:val="0"/>
          <w:szCs w:val="24"/>
        </w:rPr>
        <w:t>年起協助公協會結合其會員廠商力量，共同拓展國際市場。迄今每年補助公協會家數已超過</w:t>
      </w:r>
      <w:r w:rsidRPr="00F93320">
        <w:rPr>
          <w:rFonts w:ascii="Arial Unicode MS" w:eastAsia="新細明體" w:hAnsi="Arial Unicode MS" w:cs="ARNewHeiB5-Medium"/>
          <w:kern w:val="0"/>
          <w:szCs w:val="24"/>
        </w:rPr>
        <w:t xml:space="preserve">100 </w:t>
      </w:r>
      <w:r w:rsidRPr="00F93320">
        <w:rPr>
          <w:rFonts w:ascii="Arial Unicode MS" w:eastAsia="新細明體" w:hAnsi="Arial Unicode MS" w:cs="ARNewHeiB5-Medium" w:hint="eastAsia"/>
          <w:kern w:val="0"/>
          <w:szCs w:val="24"/>
        </w:rPr>
        <w:t>家，主要活動包括組團赴國外拓展貿易、參加商展、邀請國外貿易團體來訪、舉辦或參加國際性經貿會議、舉辦出口商機座談會、辦理貿易人才訓練及編印經貿資料等。</w:t>
      </w:r>
    </w:p>
    <w:p w:rsidR="005D1195" w:rsidRPr="00F45B56" w:rsidRDefault="005D1195" w:rsidP="00831AA7">
      <w:pPr>
        <w:rPr>
          <w:rFonts w:ascii="Arial Unicode MS" w:eastAsia="新細明體" w:hAnsi="Arial Unicode MS" w:cs="ARNewHeiB5-Heavy"/>
          <w:kern w:val="0"/>
          <w:sz w:val="28"/>
          <w:szCs w:val="28"/>
        </w:rPr>
      </w:pPr>
      <w:r w:rsidRPr="00831AA7">
        <w:rPr>
          <w:rFonts w:ascii="Arial Unicode MS" w:eastAsia="新細明體" w:hAnsi="Arial Unicode MS" w:cs="Arial" w:hint="eastAsia"/>
          <w:b/>
          <w:sz w:val="28"/>
          <w:szCs w:val="28"/>
        </w:rPr>
        <w:t>品牌台灣發展計畫</w:t>
      </w:r>
    </w:p>
    <w:p w:rsidR="005D1195" w:rsidRPr="00F93320" w:rsidRDefault="005D1195" w:rsidP="00F93320">
      <w:pPr>
        <w:autoSpaceDE w:val="0"/>
        <w:autoSpaceDN w:val="0"/>
        <w:adjustRightInd w:val="0"/>
        <w:snapToGrid w:val="0"/>
        <w:spacing w:line="400" w:lineRule="exact"/>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經濟部奉行政院核定自</w:t>
      </w:r>
      <w:r w:rsidRPr="00F93320">
        <w:rPr>
          <w:rFonts w:ascii="Arial Unicode MS" w:eastAsia="新細明體" w:hAnsi="Arial Unicode MS" w:cs="ARNewHeiB5-Medium"/>
          <w:kern w:val="0"/>
          <w:szCs w:val="24"/>
        </w:rPr>
        <w:t xml:space="preserve">2006 </w:t>
      </w:r>
      <w:r w:rsidRPr="00F93320">
        <w:rPr>
          <w:rFonts w:ascii="Arial Unicode MS" w:eastAsia="新細明體" w:hAnsi="Arial Unicode MS" w:cs="ARNewHeiB5-Medium" w:hint="eastAsia"/>
          <w:kern w:val="0"/>
          <w:szCs w:val="24"/>
        </w:rPr>
        <w:t>年起推動「品牌台灣發展計畫」，以具體展現政府扶持台灣企業發展品牌，加速企業國際化與提高市場競爭力的決心，並積極在國際市場加強宣傳台灣產業與產品形象，為台灣企業發展國際品牌營造更有利的生存條件。</w:t>
      </w:r>
    </w:p>
    <w:p w:rsidR="005D1195" w:rsidRPr="00F93320" w:rsidRDefault="005D1195" w:rsidP="00F93320">
      <w:pPr>
        <w:autoSpaceDE w:val="0"/>
        <w:autoSpaceDN w:val="0"/>
        <w:adjustRightInd w:val="0"/>
        <w:snapToGrid w:val="0"/>
        <w:spacing w:line="400" w:lineRule="exact"/>
        <w:rPr>
          <w:rFonts w:ascii="Arial Unicode MS" w:eastAsia="新細明體" w:hAnsi="Arial Unicode MS" w:cs="ARNewHeiB5-Medium"/>
          <w:kern w:val="0"/>
          <w:szCs w:val="24"/>
        </w:rPr>
      </w:pPr>
      <w:r w:rsidRPr="00F93320">
        <w:rPr>
          <w:rFonts w:ascii="Arial Unicode MS" w:eastAsia="新細明體" w:hAnsi="Arial Unicode MS" w:cs="ARNewHeiB5-Medium" w:hint="eastAsia"/>
          <w:kern w:val="0"/>
          <w:szCs w:val="24"/>
        </w:rPr>
        <w:t>「品牌台灣發展計畫」最終目標有二，一是整合資源協助企業建立品牌，營造良好品牌發展環境；二是協助台灣企業發展國際品牌並提升台灣國際品牌價值。主要方式係透過營運品牌創投基金、完善品牌發展環境、辦理品牌價值調查、擴大品牌人才供給、建構品牌輔導平台及提升台灣產業國際形象等</w:t>
      </w:r>
      <w:r w:rsidRPr="00F93320">
        <w:rPr>
          <w:rFonts w:ascii="Arial Unicode MS" w:eastAsia="新細明體" w:hAnsi="Arial Unicode MS" w:cs="ARNewHeiB5-Medium"/>
          <w:kern w:val="0"/>
          <w:szCs w:val="24"/>
        </w:rPr>
        <w:t xml:space="preserve">6 </w:t>
      </w:r>
      <w:r w:rsidRPr="00F93320">
        <w:rPr>
          <w:rFonts w:ascii="Arial Unicode MS" w:eastAsia="新細明體" w:hAnsi="Arial Unicode MS" w:cs="ARNewHeiB5-Medium" w:hint="eastAsia"/>
          <w:kern w:val="0"/>
          <w:szCs w:val="24"/>
        </w:rPr>
        <w:t>項措施，扶持台灣企業發展品牌，達到多元品牌、百花齊放的最終目標。</w:t>
      </w:r>
    </w:p>
    <w:p w:rsidR="005D1195" w:rsidRPr="00F45B56" w:rsidRDefault="005D1195" w:rsidP="00831AA7">
      <w:pPr>
        <w:rPr>
          <w:rFonts w:ascii="Arial Unicode MS" w:eastAsia="新細明體" w:hAnsi="Arial Unicode MS" w:cs="ARNewHeiB5-Heavy"/>
          <w:kern w:val="0"/>
          <w:sz w:val="28"/>
          <w:szCs w:val="28"/>
        </w:rPr>
      </w:pPr>
      <w:r w:rsidRPr="00831AA7">
        <w:rPr>
          <w:rFonts w:ascii="Arial Unicode MS" w:eastAsia="新細明體" w:hAnsi="Arial Unicode MS" w:cs="Arial" w:hint="eastAsia"/>
          <w:b/>
          <w:sz w:val="28"/>
          <w:szCs w:val="28"/>
        </w:rPr>
        <w:t>加強辦理會展產業發展計畫</w:t>
      </w:r>
    </w:p>
    <w:p w:rsidR="005D1195" w:rsidRPr="00F93320" w:rsidRDefault="005D1195" w:rsidP="00F93320">
      <w:pPr>
        <w:autoSpaceDE w:val="0"/>
        <w:autoSpaceDN w:val="0"/>
        <w:adjustRightInd w:val="0"/>
        <w:snapToGrid w:val="0"/>
        <w:spacing w:line="400" w:lineRule="exact"/>
        <w:rPr>
          <w:rFonts w:ascii="Arial Unicode MS" w:eastAsia="新細明體" w:hAnsi="Arial Unicode MS" w:cs="ARNewHeiB5-Medium"/>
          <w:kern w:val="0"/>
          <w:szCs w:val="24"/>
        </w:rPr>
      </w:pPr>
      <w:proofErr w:type="gramStart"/>
      <w:r w:rsidRPr="00F93320">
        <w:rPr>
          <w:rFonts w:ascii="Arial Unicode MS" w:eastAsia="新細明體" w:hAnsi="Arial Unicode MS" w:cs="ARNewHeiB5-Medium" w:hint="eastAsia"/>
          <w:kern w:val="0"/>
          <w:szCs w:val="24"/>
        </w:rPr>
        <w:t>鑑</w:t>
      </w:r>
      <w:proofErr w:type="gramEnd"/>
      <w:r w:rsidRPr="00F93320">
        <w:rPr>
          <w:rFonts w:ascii="Arial Unicode MS" w:eastAsia="新細明體" w:hAnsi="Arial Unicode MS" w:cs="ARNewHeiB5-Medium" w:hint="eastAsia"/>
          <w:kern w:val="0"/>
          <w:szCs w:val="24"/>
        </w:rPr>
        <w:t>於展覽及會議產業係具有龐大經濟效益之產業，可帶動國內觀光旅遊及其他周</w:t>
      </w:r>
      <w:r w:rsidRPr="00F93320">
        <w:rPr>
          <w:rFonts w:ascii="Arial Unicode MS" w:eastAsia="新細明體" w:hAnsi="Arial Unicode MS" w:cs="ARNewHeiB5-Medium" w:hint="eastAsia"/>
          <w:kern w:val="0"/>
          <w:szCs w:val="24"/>
        </w:rPr>
        <w:lastRenderedPageBreak/>
        <w:t>邊相關產業之成長，並提升國際形象；且近年來，與我國競爭激烈之亞洲國家莫不積極發展該項產業，因此提升我國會展產業競爭力係政府當務之急。本局</w:t>
      </w:r>
      <w:proofErr w:type="gramStart"/>
      <w:r w:rsidRPr="00F93320">
        <w:rPr>
          <w:rFonts w:ascii="Arial Unicode MS" w:eastAsia="新細明體" w:hAnsi="Arial Unicode MS" w:cs="ARNewHeiB5-Medium" w:hint="eastAsia"/>
          <w:kern w:val="0"/>
          <w:szCs w:val="24"/>
        </w:rPr>
        <w:t>爰</w:t>
      </w:r>
      <w:proofErr w:type="gramEnd"/>
      <w:r w:rsidRPr="00F93320">
        <w:rPr>
          <w:rFonts w:ascii="Arial Unicode MS" w:eastAsia="新細明體" w:hAnsi="Arial Unicode MS" w:cs="ARNewHeiB5-Medium" w:hint="eastAsia"/>
          <w:kern w:val="0"/>
          <w:szCs w:val="24"/>
        </w:rPr>
        <w:t>擬訂「加強提升我國展覽國際競爭力方案」，包括「配合產業需要開發及強化新展」、「加強洽邀買主來台觀展及採購」、「擴大辦理重要展覽推廣及造勢活動」、「強化台北國際專業展網站功能及推廣網路展」及「配合展覽推動在大陸之企業來台辦理會議</w:t>
      </w:r>
      <w:proofErr w:type="gramStart"/>
      <w:r w:rsidRPr="00F93320">
        <w:rPr>
          <w:rFonts w:ascii="Arial Unicode MS" w:eastAsia="新細明體" w:hAnsi="Arial Unicode MS" w:cs="ARNewHeiB5-Medium" w:hint="eastAsia"/>
          <w:kern w:val="0"/>
          <w:szCs w:val="24"/>
        </w:rPr>
        <w:t>及獎旅活動</w:t>
      </w:r>
      <w:proofErr w:type="gramEnd"/>
      <w:r w:rsidRPr="00F93320">
        <w:rPr>
          <w:rFonts w:ascii="Arial Unicode MS" w:eastAsia="新細明體" w:hAnsi="Arial Unicode MS" w:cs="ARNewHeiB5-Medium" w:hint="eastAsia"/>
          <w:kern w:val="0"/>
          <w:szCs w:val="24"/>
        </w:rPr>
        <w:t>」等</w:t>
      </w:r>
      <w:r w:rsidRPr="00F93320">
        <w:rPr>
          <w:rFonts w:ascii="Arial Unicode MS" w:eastAsia="新細明體" w:hAnsi="Arial Unicode MS" w:cs="ARNewHeiB5-Medium"/>
          <w:kern w:val="0"/>
          <w:szCs w:val="24"/>
        </w:rPr>
        <w:t xml:space="preserve">5 </w:t>
      </w:r>
      <w:r w:rsidRPr="00F93320">
        <w:rPr>
          <w:rFonts w:ascii="Arial Unicode MS" w:eastAsia="新細明體" w:hAnsi="Arial Unicode MS" w:cs="ARNewHeiB5-Medium" w:hint="eastAsia"/>
          <w:kern w:val="0"/>
          <w:szCs w:val="24"/>
        </w:rPr>
        <w:t>項工作。並自</w:t>
      </w:r>
      <w:r w:rsidRPr="00F93320">
        <w:rPr>
          <w:rFonts w:ascii="Arial Unicode MS" w:eastAsia="新細明體" w:hAnsi="Arial Unicode MS" w:cs="ARNewHeiB5-Medium"/>
          <w:kern w:val="0"/>
          <w:szCs w:val="24"/>
        </w:rPr>
        <w:t xml:space="preserve">2009 </w:t>
      </w:r>
      <w:r w:rsidRPr="00F93320">
        <w:rPr>
          <w:rFonts w:ascii="Arial Unicode MS" w:eastAsia="新細明體" w:hAnsi="Arial Unicode MS" w:cs="ARNewHeiB5-Medium" w:hint="eastAsia"/>
          <w:kern w:val="0"/>
          <w:szCs w:val="24"/>
        </w:rPr>
        <w:t>年起辦理</w:t>
      </w:r>
      <w:r w:rsidRPr="00F93320">
        <w:rPr>
          <w:rFonts w:ascii="Arial Unicode MS" w:eastAsia="新細明體" w:hAnsi="Arial Unicode MS" w:cs="ARNewHeiB5-Medium"/>
          <w:kern w:val="0"/>
          <w:szCs w:val="24"/>
        </w:rPr>
        <w:t xml:space="preserve">4 </w:t>
      </w:r>
      <w:r w:rsidRPr="00F93320">
        <w:rPr>
          <w:rFonts w:ascii="Arial Unicode MS" w:eastAsia="新細明體" w:hAnsi="Arial Unicode MS" w:cs="ARNewHeiB5-Medium" w:hint="eastAsia"/>
          <w:kern w:val="0"/>
          <w:szCs w:val="24"/>
        </w:rPr>
        <w:t>年期「台灣會展躍升計畫」，包括「會展產業整體推動計畫」、「會展推廣與國際行銷計畫」、「會展人才培育與認證計畫」及「爭取國際會議在台舉辦計畫」等</w:t>
      </w:r>
      <w:r w:rsidRPr="00F93320">
        <w:rPr>
          <w:rFonts w:ascii="Arial Unicode MS" w:eastAsia="新細明體" w:hAnsi="Arial Unicode MS" w:cs="ARNewHeiB5-Medium"/>
          <w:kern w:val="0"/>
          <w:szCs w:val="24"/>
        </w:rPr>
        <w:t xml:space="preserve">4 </w:t>
      </w:r>
      <w:r w:rsidRPr="00F93320">
        <w:rPr>
          <w:rFonts w:ascii="Arial Unicode MS" w:eastAsia="新細明體" w:hAnsi="Arial Unicode MS" w:cs="ARNewHeiB5-Medium" w:hint="eastAsia"/>
          <w:kern w:val="0"/>
          <w:szCs w:val="24"/>
        </w:rPr>
        <w:t>項子計畫，以積極加強推廣會展產業發展。</w:t>
      </w:r>
    </w:p>
    <w:p w:rsidR="008A0352" w:rsidRPr="00F45B56" w:rsidRDefault="008A0352">
      <w:pPr>
        <w:widowControl/>
        <w:rPr>
          <w:rFonts w:ascii="Arial Unicode MS" w:eastAsia="新細明體" w:hAnsi="Arial Unicode MS" w:cs="ARNewHeiB5-Medium"/>
          <w:kern w:val="0"/>
          <w:sz w:val="20"/>
          <w:szCs w:val="20"/>
        </w:rPr>
      </w:pPr>
      <w:r w:rsidRPr="00F45B56">
        <w:rPr>
          <w:rFonts w:ascii="Arial Unicode MS" w:eastAsia="新細明體" w:hAnsi="Arial Unicode MS" w:cs="ARNewHeiB5-Medium"/>
          <w:kern w:val="0"/>
          <w:sz w:val="20"/>
          <w:szCs w:val="20"/>
        </w:rPr>
        <w:br w:type="page"/>
      </w:r>
    </w:p>
    <w:p w:rsidR="008A0352" w:rsidRPr="00F45B56" w:rsidRDefault="008A0352" w:rsidP="008A0352">
      <w:pPr>
        <w:autoSpaceDE w:val="0"/>
        <w:autoSpaceDN w:val="0"/>
        <w:adjustRightInd w:val="0"/>
        <w:rPr>
          <w:rFonts w:ascii="Arial Unicode MS" w:eastAsia="新細明體" w:hAnsi="Arial Unicode MS" w:cs="ARNewHeiB5-Medium"/>
          <w:kern w:val="0"/>
          <w:sz w:val="20"/>
          <w:szCs w:val="20"/>
        </w:rPr>
      </w:pPr>
      <w:r w:rsidRPr="00433071">
        <w:rPr>
          <w:rFonts w:ascii="Arial Unicode MS" w:eastAsia="新細明體" w:hAnsi="Arial Unicode MS" w:cs="ARNewHeiB5-Medium" w:hint="eastAsia"/>
          <w:kern w:val="0"/>
          <w:sz w:val="40"/>
          <w:szCs w:val="40"/>
        </w:rPr>
        <w:lastRenderedPageBreak/>
        <w:t>完善貿易環境</w:t>
      </w:r>
    </w:p>
    <w:p w:rsidR="00AD0E1B" w:rsidRPr="00F45B56" w:rsidRDefault="00AD0E1B" w:rsidP="00831AA7">
      <w:pPr>
        <w:rPr>
          <w:rFonts w:ascii="Arial Unicode MS" w:eastAsia="新細明體" w:hAnsi="Arial Unicode MS" w:cs="ARNewHeiB5-Heavy"/>
          <w:kern w:val="0"/>
          <w:sz w:val="28"/>
          <w:szCs w:val="28"/>
        </w:rPr>
      </w:pPr>
      <w:r w:rsidRPr="00831AA7">
        <w:rPr>
          <w:rFonts w:ascii="Arial Unicode MS" w:eastAsia="新細明體" w:hAnsi="Arial Unicode MS" w:cs="Arial" w:hint="eastAsia"/>
          <w:b/>
          <w:sz w:val="28"/>
          <w:szCs w:val="28"/>
        </w:rPr>
        <w:t>落實貿易自由化</w:t>
      </w:r>
    </w:p>
    <w:p w:rsidR="00AD0E1B" w:rsidRPr="00B80B8D" w:rsidRDefault="00AD0E1B" w:rsidP="00B80B8D">
      <w:pPr>
        <w:autoSpaceDE w:val="0"/>
        <w:autoSpaceDN w:val="0"/>
        <w:adjustRightInd w:val="0"/>
        <w:snapToGrid w:val="0"/>
        <w:spacing w:line="400" w:lineRule="exact"/>
        <w:rPr>
          <w:rFonts w:ascii="Arial Unicode MS" w:eastAsia="新細明體" w:hAnsi="Arial Unicode MS" w:cs="ARNewHeiB5-Medium"/>
          <w:kern w:val="0"/>
          <w:szCs w:val="24"/>
        </w:rPr>
      </w:pPr>
      <w:r w:rsidRPr="00B80B8D">
        <w:rPr>
          <w:rFonts w:ascii="Arial Unicode MS" w:eastAsia="新細明體" w:hAnsi="Arial Unicode MS" w:cs="ARNewHeiB5-Medium" w:hint="eastAsia"/>
          <w:kern w:val="0"/>
          <w:szCs w:val="24"/>
        </w:rPr>
        <w:t>在貿易自由化、國際化及制度化之既定政策下，我國已先後制定並實施貿易法、貨品輸出入管理辦法等法規，並持續推動放寬或簡化貨品輸出入規定、實施輸出入電子簽證、簡化進出口廠商登記作業等措施。</w:t>
      </w:r>
    </w:p>
    <w:p w:rsidR="00AD0E1B" w:rsidRPr="00B80B8D" w:rsidRDefault="00AD0E1B" w:rsidP="00B80B8D">
      <w:pPr>
        <w:autoSpaceDE w:val="0"/>
        <w:autoSpaceDN w:val="0"/>
        <w:adjustRightInd w:val="0"/>
        <w:snapToGrid w:val="0"/>
        <w:spacing w:line="400" w:lineRule="exact"/>
        <w:rPr>
          <w:rFonts w:ascii="Arial Unicode MS" w:eastAsia="新細明體" w:hAnsi="Arial Unicode MS" w:cs="ARNewHeiB5-Medium"/>
          <w:kern w:val="0"/>
          <w:szCs w:val="24"/>
        </w:rPr>
      </w:pPr>
      <w:r w:rsidRPr="00B80B8D">
        <w:rPr>
          <w:rFonts w:ascii="Arial Unicode MS" w:eastAsia="新細明體" w:hAnsi="Arial Unicode MS" w:cs="ARNewHeiB5-Medium" w:hint="eastAsia"/>
          <w:kern w:val="0"/>
          <w:szCs w:val="24"/>
        </w:rPr>
        <w:t>我國於入會前已依據</w:t>
      </w:r>
      <w:r w:rsidRPr="00B80B8D">
        <w:rPr>
          <w:rFonts w:ascii="Arial Unicode MS" w:eastAsia="新細明體" w:hAnsi="Arial Unicode MS" w:cs="ARNewHeiB5-Medium"/>
          <w:kern w:val="0"/>
          <w:szCs w:val="24"/>
        </w:rPr>
        <w:t xml:space="preserve">WTO </w:t>
      </w:r>
      <w:r w:rsidRPr="00B80B8D">
        <w:rPr>
          <w:rFonts w:ascii="Arial Unicode MS" w:eastAsia="新細明體" w:hAnsi="Arial Unicode MS" w:cs="ARNewHeiB5-Medium" w:hint="eastAsia"/>
          <w:kern w:val="0"/>
          <w:szCs w:val="24"/>
        </w:rPr>
        <w:t>之規範，全面檢討輸出入規定，刪除不符合</w:t>
      </w:r>
      <w:r w:rsidRPr="00B80B8D">
        <w:rPr>
          <w:rFonts w:ascii="Arial Unicode MS" w:eastAsia="新細明體" w:hAnsi="Arial Unicode MS" w:cs="ARNewHeiB5-Medium"/>
          <w:kern w:val="0"/>
          <w:szCs w:val="24"/>
        </w:rPr>
        <w:t xml:space="preserve">WTO </w:t>
      </w:r>
      <w:r w:rsidRPr="00B80B8D">
        <w:rPr>
          <w:rFonts w:ascii="Arial Unicode MS" w:eastAsia="新細明體" w:hAnsi="Arial Unicode MS" w:cs="ARNewHeiB5-Medium" w:hint="eastAsia"/>
          <w:kern w:val="0"/>
          <w:szCs w:val="24"/>
        </w:rPr>
        <w:t>規範之規定，自</w:t>
      </w:r>
      <w:r w:rsidRPr="00B80B8D">
        <w:rPr>
          <w:rFonts w:ascii="Arial Unicode MS" w:eastAsia="新細明體" w:hAnsi="Arial Unicode MS" w:cs="ARNewHeiB5-Medium"/>
          <w:kern w:val="0"/>
          <w:szCs w:val="24"/>
        </w:rPr>
        <w:t xml:space="preserve">2002 </w:t>
      </w:r>
      <w:r w:rsidRPr="00B80B8D">
        <w:rPr>
          <w:rFonts w:ascii="Arial Unicode MS" w:eastAsia="新細明體" w:hAnsi="Arial Unicode MS" w:cs="ARNewHeiB5-Medium" w:hint="eastAsia"/>
          <w:kern w:val="0"/>
          <w:szCs w:val="24"/>
        </w:rPr>
        <w:t>年</w:t>
      </w:r>
      <w:r w:rsidRPr="00B80B8D">
        <w:rPr>
          <w:rFonts w:ascii="Arial Unicode MS" w:eastAsia="新細明體" w:hAnsi="Arial Unicode MS" w:cs="ARNewHeiB5-Medium"/>
          <w:kern w:val="0"/>
          <w:szCs w:val="24"/>
        </w:rPr>
        <w:t xml:space="preserve">1 </w:t>
      </w:r>
      <w:r w:rsidRPr="00B80B8D">
        <w:rPr>
          <w:rFonts w:ascii="Arial Unicode MS" w:eastAsia="新細明體" w:hAnsi="Arial Unicode MS" w:cs="ARNewHeiB5-Medium" w:hint="eastAsia"/>
          <w:kern w:val="0"/>
          <w:szCs w:val="24"/>
        </w:rPr>
        <w:t>月</w:t>
      </w:r>
      <w:r w:rsidRPr="00B80B8D">
        <w:rPr>
          <w:rFonts w:ascii="Arial Unicode MS" w:eastAsia="新細明體" w:hAnsi="Arial Unicode MS" w:cs="ARNewHeiB5-Medium"/>
          <w:kern w:val="0"/>
          <w:szCs w:val="24"/>
        </w:rPr>
        <w:t xml:space="preserve">1 </w:t>
      </w:r>
      <w:r w:rsidRPr="00B80B8D">
        <w:rPr>
          <w:rFonts w:ascii="Arial Unicode MS" w:eastAsia="新細明體" w:hAnsi="Arial Unicode MS" w:cs="ARNewHeiB5-Medium" w:hint="eastAsia"/>
          <w:kern w:val="0"/>
          <w:szCs w:val="24"/>
        </w:rPr>
        <w:t>日我國正式加入</w:t>
      </w:r>
      <w:r w:rsidRPr="00B80B8D">
        <w:rPr>
          <w:rFonts w:ascii="Arial Unicode MS" w:eastAsia="新細明體" w:hAnsi="Arial Unicode MS" w:cs="ARNewHeiB5-Medium"/>
          <w:kern w:val="0"/>
          <w:szCs w:val="24"/>
        </w:rPr>
        <w:t xml:space="preserve">WTO </w:t>
      </w:r>
      <w:r w:rsidRPr="00B80B8D">
        <w:rPr>
          <w:rFonts w:ascii="Arial Unicode MS" w:eastAsia="新細明體" w:hAnsi="Arial Unicode MS" w:cs="ARNewHeiB5-Medium" w:hint="eastAsia"/>
          <w:kern w:val="0"/>
          <w:szCs w:val="24"/>
        </w:rPr>
        <w:t>後，復依照入會承諾，大幅開放國內市場，對於入會前屬於管制進口之</w:t>
      </w:r>
      <w:r w:rsidRPr="00B80B8D">
        <w:rPr>
          <w:rFonts w:ascii="Arial Unicode MS" w:eastAsia="新細明體" w:hAnsi="Arial Unicode MS" w:cs="ARNewHeiB5-Medium"/>
          <w:kern w:val="0"/>
          <w:szCs w:val="24"/>
        </w:rPr>
        <w:t xml:space="preserve">252 </w:t>
      </w:r>
      <w:r w:rsidRPr="00B80B8D">
        <w:rPr>
          <w:rFonts w:ascii="Arial Unicode MS" w:eastAsia="新細明體" w:hAnsi="Arial Unicode MS" w:cs="ARNewHeiB5-Medium" w:hint="eastAsia"/>
          <w:kern w:val="0"/>
          <w:szCs w:val="24"/>
        </w:rPr>
        <w:t>項貨品，改</w:t>
      </w:r>
      <w:proofErr w:type="gramStart"/>
      <w:r w:rsidRPr="00B80B8D">
        <w:rPr>
          <w:rFonts w:ascii="Arial Unicode MS" w:eastAsia="新細明體" w:hAnsi="Arial Unicode MS" w:cs="ARNewHeiB5-Medium" w:hint="eastAsia"/>
          <w:kern w:val="0"/>
          <w:szCs w:val="24"/>
        </w:rPr>
        <w:t>採</w:t>
      </w:r>
      <w:proofErr w:type="gramEnd"/>
      <w:r w:rsidRPr="00B80B8D">
        <w:rPr>
          <w:rFonts w:ascii="Arial Unicode MS" w:eastAsia="新細明體" w:hAnsi="Arial Unicode MS" w:cs="ARNewHeiB5-Medium" w:hint="eastAsia"/>
          <w:kern w:val="0"/>
          <w:szCs w:val="24"/>
        </w:rPr>
        <w:t>解除管制、開放進口或關稅配額之方式管理；截至</w:t>
      </w:r>
      <w:r w:rsidRPr="00B80B8D">
        <w:rPr>
          <w:rFonts w:ascii="Arial Unicode MS" w:eastAsia="新細明體" w:hAnsi="Arial Unicode MS" w:cs="ARNewHeiB5-Medium"/>
          <w:kern w:val="0"/>
          <w:szCs w:val="24"/>
        </w:rPr>
        <w:t xml:space="preserve">2012 </w:t>
      </w:r>
      <w:r w:rsidRPr="00B80B8D">
        <w:rPr>
          <w:rFonts w:ascii="Arial Unicode MS" w:eastAsia="新細明體" w:hAnsi="Arial Unicode MS" w:cs="ARNewHeiB5-Medium" w:hint="eastAsia"/>
          <w:kern w:val="0"/>
          <w:szCs w:val="24"/>
        </w:rPr>
        <w:t>年</w:t>
      </w:r>
      <w:r w:rsidRPr="00B80B8D">
        <w:rPr>
          <w:rFonts w:ascii="Arial Unicode MS" w:eastAsia="新細明體" w:hAnsi="Arial Unicode MS" w:cs="ARNewHeiB5-Medium"/>
          <w:kern w:val="0"/>
          <w:szCs w:val="24"/>
        </w:rPr>
        <w:t xml:space="preserve">7 </w:t>
      </w:r>
      <w:r w:rsidRPr="00B80B8D">
        <w:rPr>
          <w:rFonts w:ascii="Arial Unicode MS" w:eastAsia="新細明體" w:hAnsi="Arial Unicode MS" w:cs="ARNewHeiB5-Medium" w:hint="eastAsia"/>
          <w:kern w:val="0"/>
          <w:szCs w:val="24"/>
        </w:rPr>
        <w:t>月，管制進口貨品僅餘</w:t>
      </w:r>
      <w:r w:rsidRPr="00B80B8D">
        <w:rPr>
          <w:rFonts w:ascii="Arial Unicode MS" w:eastAsia="新細明體" w:hAnsi="Arial Unicode MS" w:cs="ARNewHeiB5-Medium"/>
          <w:kern w:val="0"/>
          <w:szCs w:val="24"/>
        </w:rPr>
        <w:t xml:space="preserve">86 </w:t>
      </w:r>
      <w:r w:rsidRPr="00B80B8D">
        <w:rPr>
          <w:rFonts w:ascii="Arial Unicode MS" w:eastAsia="新細明體" w:hAnsi="Arial Unicode MS" w:cs="ARNewHeiB5-Medium" w:hint="eastAsia"/>
          <w:kern w:val="0"/>
          <w:szCs w:val="24"/>
        </w:rPr>
        <w:t>項，須簽發輸入許可證始得輸入者僅</w:t>
      </w:r>
      <w:r w:rsidRPr="00B80B8D">
        <w:rPr>
          <w:rFonts w:ascii="Arial Unicode MS" w:eastAsia="新細明體" w:hAnsi="Arial Unicode MS" w:cs="ARNewHeiB5-Medium"/>
          <w:kern w:val="0"/>
          <w:szCs w:val="24"/>
        </w:rPr>
        <w:t xml:space="preserve">15 </w:t>
      </w:r>
      <w:r w:rsidRPr="00B80B8D">
        <w:rPr>
          <w:rFonts w:ascii="Arial Unicode MS" w:eastAsia="新細明體" w:hAnsi="Arial Unicode MS" w:cs="ARNewHeiB5-Medium" w:hint="eastAsia"/>
          <w:kern w:val="0"/>
          <w:szCs w:val="24"/>
        </w:rPr>
        <w:t>項，至於免除簽發輸入許可證之貨品為</w:t>
      </w:r>
      <w:r w:rsidRPr="00B80B8D">
        <w:rPr>
          <w:rFonts w:ascii="Arial Unicode MS" w:eastAsia="新細明體" w:hAnsi="Arial Unicode MS" w:cs="ARNewHeiB5-Medium"/>
          <w:kern w:val="0"/>
          <w:szCs w:val="24"/>
        </w:rPr>
        <w:t xml:space="preserve">10,912 </w:t>
      </w:r>
      <w:r w:rsidRPr="00B80B8D">
        <w:rPr>
          <w:rFonts w:ascii="Arial Unicode MS" w:eastAsia="新細明體" w:hAnsi="Arial Unicode MS" w:cs="ARNewHeiB5-Medium" w:hint="eastAsia"/>
          <w:kern w:val="0"/>
          <w:szCs w:val="24"/>
        </w:rPr>
        <w:t>項（占總貨品之</w:t>
      </w:r>
      <w:r w:rsidRPr="00B80B8D">
        <w:rPr>
          <w:rFonts w:ascii="Arial Unicode MS" w:eastAsia="新細明體" w:hAnsi="Arial Unicode MS" w:cs="ARNewHeiB5-Medium"/>
          <w:kern w:val="0"/>
          <w:szCs w:val="24"/>
        </w:rPr>
        <w:t>99.08</w:t>
      </w:r>
      <w:r w:rsidRPr="00B80B8D">
        <w:rPr>
          <w:rFonts w:ascii="Arial Unicode MS" w:eastAsia="新細明體" w:hAnsi="Arial Unicode MS" w:cs="ARNewHeiB5-Medium" w:hint="eastAsia"/>
          <w:kern w:val="0"/>
          <w:szCs w:val="24"/>
        </w:rPr>
        <w:t>％）。出口方面，截至</w:t>
      </w:r>
      <w:r w:rsidRPr="00B80B8D">
        <w:rPr>
          <w:rFonts w:ascii="Arial Unicode MS" w:eastAsia="新細明體" w:hAnsi="Arial Unicode MS" w:cs="ARNewHeiB5-Medium"/>
          <w:kern w:val="0"/>
          <w:szCs w:val="24"/>
        </w:rPr>
        <w:t xml:space="preserve">2012 </w:t>
      </w:r>
      <w:r w:rsidRPr="00B80B8D">
        <w:rPr>
          <w:rFonts w:ascii="Arial Unicode MS" w:eastAsia="新細明體" w:hAnsi="Arial Unicode MS" w:cs="ARNewHeiB5-Medium" w:hint="eastAsia"/>
          <w:kern w:val="0"/>
          <w:szCs w:val="24"/>
        </w:rPr>
        <w:t>年</w:t>
      </w:r>
      <w:r w:rsidRPr="00B80B8D">
        <w:rPr>
          <w:rFonts w:ascii="Arial Unicode MS" w:eastAsia="新細明體" w:hAnsi="Arial Unicode MS" w:cs="ARNewHeiB5-Medium"/>
          <w:kern w:val="0"/>
          <w:szCs w:val="24"/>
        </w:rPr>
        <w:t xml:space="preserve">7 </w:t>
      </w:r>
      <w:r w:rsidRPr="00B80B8D">
        <w:rPr>
          <w:rFonts w:ascii="Arial Unicode MS" w:eastAsia="新細明體" w:hAnsi="Arial Unicode MS" w:cs="ARNewHeiB5-Medium" w:hint="eastAsia"/>
          <w:kern w:val="0"/>
          <w:szCs w:val="24"/>
        </w:rPr>
        <w:t>月，管制出口貨品僅餘</w:t>
      </w:r>
      <w:r w:rsidRPr="00B80B8D">
        <w:rPr>
          <w:rFonts w:ascii="Arial Unicode MS" w:eastAsia="新細明體" w:hAnsi="Arial Unicode MS" w:cs="ARNewHeiB5-Medium"/>
          <w:kern w:val="0"/>
          <w:szCs w:val="24"/>
        </w:rPr>
        <w:t xml:space="preserve">38 </w:t>
      </w:r>
      <w:r w:rsidRPr="00B80B8D">
        <w:rPr>
          <w:rFonts w:ascii="Arial Unicode MS" w:eastAsia="新細明體" w:hAnsi="Arial Unicode MS" w:cs="ARNewHeiB5-Medium" w:hint="eastAsia"/>
          <w:kern w:val="0"/>
          <w:szCs w:val="24"/>
        </w:rPr>
        <w:t>項，須簽發輸出許可證始得輸出者計</w:t>
      </w:r>
      <w:r w:rsidRPr="00B80B8D">
        <w:rPr>
          <w:rFonts w:ascii="Arial Unicode MS" w:eastAsia="新細明體" w:hAnsi="Arial Unicode MS" w:cs="ARNewHeiB5-Medium"/>
          <w:kern w:val="0"/>
          <w:szCs w:val="24"/>
        </w:rPr>
        <w:t xml:space="preserve">37 </w:t>
      </w:r>
      <w:r w:rsidRPr="00B80B8D">
        <w:rPr>
          <w:rFonts w:ascii="Arial Unicode MS" w:eastAsia="新細明體" w:hAnsi="Arial Unicode MS" w:cs="ARNewHeiB5-Medium" w:hint="eastAsia"/>
          <w:kern w:val="0"/>
          <w:szCs w:val="24"/>
        </w:rPr>
        <w:t>項，至於免除簽發輸出許可證之貨品為</w:t>
      </w:r>
      <w:r w:rsidRPr="00B80B8D">
        <w:rPr>
          <w:rFonts w:ascii="Arial Unicode MS" w:eastAsia="新細明體" w:hAnsi="Arial Unicode MS" w:cs="ARNewHeiB5-Medium"/>
          <w:kern w:val="0"/>
          <w:szCs w:val="24"/>
        </w:rPr>
        <w:t xml:space="preserve">10,941 </w:t>
      </w:r>
      <w:r w:rsidRPr="00B80B8D">
        <w:rPr>
          <w:rFonts w:ascii="Arial Unicode MS" w:eastAsia="新細明體" w:hAnsi="Arial Unicode MS" w:cs="ARNewHeiB5-Medium" w:hint="eastAsia"/>
          <w:kern w:val="0"/>
          <w:szCs w:val="24"/>
        </w:rPr>
        <w:t>項（占</w:t>
      </w:r>
      <w:r w:rsidRPr="00B80B8D">
        <w:rPr>
          <w:rFonts w:ascii="Arial Unicode MS" w:eastAsia="新細明體" w:hAnsi="Arial Unicode MS" w:cs="ARNewHeiB5-Medium"/>
          <w:kern w:val="0"/>
          <w:szCs w:val="24"/>
        </w:rPr>
        <w:t>99.32</w:t>
      </w:r>
      <w:r w:rsidRPr="00B80B8D">
        <w:rPr>
          <w:rFonts w:ascii="Arial Unicode MS" w:eastAsia="新細明體" w:hAnsi="Arial Unicode MS" w:cs="ARNewHeiB5-Medium" w:hint="eastAsia"/>
          <w:kern w:val="0"/>
          <w:szCs w:val="24"/>
        </w:rPr>
        <w:t>％）。</w:t>
      </w:r>
    </w:p>
    <w:p w:rsidR="00F843B3" w:rsidRPr="00831AA7" w:rsidRDefault="00F843B3" w:rsidP="00831AA7">
      <w:pPr>
        <w:rPr>
          <w:rFonts w:ascii="Arial Unicode MS" w:eastAsia="新細明體" w:hAnsi="Arial Unicode MS" w:cs="Arial"/>
          <w:b/>
          <w:sz w:val="28"/>
          <w:szCs w:val="28"/>
        </w:rPr>
      </w:pPr>
      <w:r w:rsidRPr="00831AA7">
        <w:rPr>
          <w:rFonts w:ascii="Arial Unicode MS" w:eastAsia="新細明體" w:hAnsi="Arial Unicode MS" w:cs="Arial" w:hint="eastAsia"/>
          <w:b/>
          <w:sz w:val="28"/>
          <w:szCs w:val="28"/>
        </w:rPr>
        <w:t>推動貿易便捷化</w:t>
      </w:r>
    </w:p>
    <w:p w:rsidR="00F843B3" w:rsidRPr="00BF2210" w:rsidRDefault="00F843B3" w:rsidP="00BF2210">
      <w:pPr>
        <w:autoSpaceDE w:val="0"/>
        <w:autoSpaceDN w:val="0"/>
        <w:adjustRightInd w:val="0"/>
        <w:snapToGrid w:val="0"/>
        <w:spacing w:line="400" w:lineRule="exact"/>
        <w:rPr>
          <w:rFonts w:ascii="Arial Unicode MS" w:eastAsia="新細明體" w:hAnsi="Arial Unicode MS" w:cs="ARNewHeiB5-Medium"/>
          <w:kern w:val="0"/>
          <w:szCs w:val="24"/>
        </w:rPr>
      </w:pPr>
      <w:r w:rsidRPr="00BF2210">
        <w:rPr>
          <w:rFonts w:ascii="Arial Unicode MS" w:eastAsia="新細明體" w:hAnsi="Arial Unicode MS" w:cs="ARNewHeiB5-Medium" w:hint="eastAsia"/>
          <w:kern w:val="0"/>
          <w:szCs w:val="24"/>
        </w:rPr>
        <w:t>「第</w:t>
      </w:r>
      <w:r w:rsidRPr="00BF2210">
        <w:rPr>
          <w:rFonts w:ascii="Arial Unicode MS" w:eastAsia="新細明體" w:hAnsi="Arial Unicode MS" w:cs="ARNewHeiB5-Medium"/>
          <w:kern w:val="0"/>
          <w:szCs w:val="24"/>
        </w:rPr>
        <w:t xml:space="preserve">1 </w:t>
      </w:r>
      <w:r w:rsidRPr="00BF2210">
        <w:rPr>
          <w:rFonts w:ascii="Arial Unicode MS" w:eastAsia="新細明體" w:hAnsi="Arial Unicode MS" w:cs="ARNewHeiB5-Medium" w:hint="eastAsia"/>
          <w:kern w:val="0"/>
          <w:szCs w:val="24"/>
        </w:rPr>
        <w:t>階段（</w:t>
      </w:r>
      <w:r w:rsidRPr="00BF2210">
        <w:rPr>
          <w:rFonts w:ascii="Arial Unicode MS" w:eastAsia="新細明體" w:hAnsi="Arial Unicode MS" w:cs="ARNewHeiB5-Medium"/>
          <w:kern w:val="0"/>
          <w:szCs w:val="24"/>
        </w:rPr>
        <w:t xml:space="preserve">2003-2006 </w:t>
      </w:r>
      <w:r w:rsidRPr="00BF2210">
        <w:rPr>
          <w:rFonts w:ascii="Arial Unicode MS" w:eastAsia="新細明體" w:hAnsi="Arial Unicode MS" w:cs="ARNewHeiB5-Medium" w:hint="eastAsia"/>
          <w:kern w:val="0"/>
          <w:szCs w:val="24"/>
        </w:rPr>
        <w:t>年）</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貿易便捷化網路化計畫」執行初步展現簽審通關資訊整合之效益，為</w:t>
      </w:r>
      <w:proofErr w:type="gramStart"/>
      <w:r w:rsidRPr="00BF2210">
        <w:rPr>
          <w:rFonts w:ascii="Arial Unicode MS" w:eastAsia="新細明體" w:hAnsi="Arial Unicode MS" w:cs="ARNewHeiB5-Medium" w:hint="eastAsia"/>
          <w:kern w:val="0"/>
          <w:szCs w:val="24"/>
        </w:rPr>
        <w:t>賡</w:t>
      </w:r>
      <w:proofErr w:type="gramEnd"/>
      <w:r w:rsidRPr="00BF2210">
        <w:rPr>
          <w:rFonts w:ascii="Arial Unicode MS" w:eastAsia="新細明體" w:hAnsi="Arial Unicode MS" w:cs="ARNewHeiB5-Medium" w:hint="eastAsia"/>
          <w:kern w:val="0"/>
          <w:szCs w:val="24"/>
        </w:rPr>
        <w:t>續規劃整合簽審、通關、航港與其他經貿相關平台，國際貿易局於</w:t>
      </w:r>
      <w:r w:rsidRPr="00BF2210">
        <w:rPr>
          <w:rFonts w:ascii="Arial Unicode MS" w:eastAsia="新細明體" w:hAnsi="Arial Unicode MS" w:cs="ARNewHeiB5-Medium"/>
          <w:kern w:val="0"/>
          <w:szCs w:val="24"/>
        </w:rPr>
        <w:t xml:space="preserve">2007 </w:t>
      </w:r>
      <w:r w:rsidRPr="00BF2210">
        <w:rPr>
          <w:rFonts w:ascii="Arial Unicode MS" w:eastAsia="新細明體" w:hAnsi="Arial Unicode MS" w:cs="ARNewHeiB5-Medium" w:hint="eastAsia"/>
          <w:kern w:val="0"/>
          <w:szCs w:val="24"/>
        </w:rPr>
        <w:t>年起推動「第</w:t>
      </w:r>
      <w:r w:rsidRPr="00BF2210">
        <w:rPr>
          <w:rFonts w:ascii="Arial Unicode MS" w:eastAsia="新細明體" w:hAnsi="Arial Unicode MS" w:cs="ARNewHeiB5-Medium"/>
          <w:kern w:val="0"/>
          <w:szCs w:val="24"/>
        </w:rPr>
        <w:t xml:space="preserve">2 </w:t>
      </w:r>
      <w:r w:rsidRPr="00BF2210">
        <w:rPr>
          <w:rFonts w:ascii="Arial Unicode MS" w:eastAsia="新細明體" w:hAnsi="Arial Unicode MS" w:cs="ARNewHeiB5-Medium" w:hint="eastAsia"/>
          <w:kern w:val="0"/>
          <w:szCs w:val="24"/>
        </w:rPr>
        <w:t>階段（</w:t>
      </w:r>
      <w:r w:rsidRPr="00BF2210">
        <w:rPr>
          <w:rFonts w:ascii="Arial Unicode MS" w:eastAsia="新細明體" w:hAnsi="Arial Unicode MS" w:cs="ARNewHeiB5-Medium"/>
          <w:kern w:val="0"/>
          <w:szCs w:val="24"/>
        </w:rPr>
        <w:t xml:space="preserve">2007-2011 </w:t>
      </w:r>
      <w:r w:rsidRPr="00BF2210">
        <w:rPr>
          <w:rFonts w:ascii="Arial Unicode MS" w:eastAsia="新細明體" w:hAnsi="Arial Unicode MS" w:cs="ARNewHeiB5-Medium" w:hint="eastAsia"/>
          <w:kern w:val="0"/>
          <w:szCs w:val="24"/>
        </w:rPr>
        <w:t>年）</w:t>
      </w:r>
      <w:r w:rsidRPr="00BF2210">
        <w:rPr>
          <w:rFonts w:ascii="Arial Unicode MS" w:eastAsia="新細明體" w:hAnsi="Arial Unicode MS" w:cs="ARNewHeiB5-Medium"/>
          <w:kern w:val="0"/>
          <w:szCs w:val="24"/>
        </w:rPr>
        <w:t xml:space="preserve"> </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kern w:val="0"/>
          <w:szCs w:val="24"/>
        </w:rPr>
        <w:t xml:space="preserve"> </w:t>
      </w:r>
      <w:r w:rsidRPr="00BF2210">
        <w:rPr>
          <w:rFonts w:ascii="Arial Unicode MS" w:eastAsia="新細明體" w:hAnsi="Arial Unicode MS" w:cs="ARNewHeiB5-Medium" w:hint="eastAsia"/>
          <w:kern w:val="0"/>
          <w:szCs w:val="24"/>
        </w:rPr>
        <w:t>貿易便捷化網</w:t>
      </w:r>
      <w:proofErr w:type="gramStart"/>
      <w:r w:rsidRPr="00BF2210">
        <w:rPr>
          <w:rFonts w:ascii="Arial Unicode MS" w:eastAsia="新細明體" w:hAnsi="Arial Unicode MS" w:cs="ARNewHeiB5-Medium" w:hint="eastAsia"/>
          <w:kern w:val="0"/>
          <w:szCs w:val="24"/>
        </w:rPr>
        <w:t>網</w:t>
      </w:r>
      <w:proofErr w:type="gramEnd"/>
      <w:r w:rsidRPr="00BF2210">
        <w:rPr>
          <w:rFonts w:ascii="Arial Unicode MS" w:eastAsia="新細明體" w:hAnsi="Arial Unicode MS" w:cs="ARNewHeiB5-Medium" w:hint="eastAsia"/>
          <w:kern w:val="0"/>
          <w:szCs w:val="24"/>
        </w:rPr>
        <w:t>整合計畫」，</w:t>
      </w:r>
      <w:r w:rsidRPr="00BF2210">
        <w:rPr>
          <w:rFonts w:ascii="Arial Unicode MS" w:eastAsia="新細明體" w:hAnsi="Arial Unicode MS" w:cs="ARNewHeiB5-Medium"/>
          <w:kern w:val="0"/>
          <w:szCs w:val="24"/>
        </w:rPr>
        <w:t xml:space="preserve"> </w:t>
      </w:r>
      <w:r w:rsidRPr="00BF2210">
        <w:rPr>
          <w:rFonts w:ascii="Arial Unicode MS" w:eastAsia="新細明體" w:hAnsi="Arial Unicode MS" w:cs="ARNewHeiB5-Medium" w:hint="eastAsia"/>
          <w:kern w:val="0"/>
          <w:szCs w:val="24"/>
        </w:rPr>
        <w:t>訂定</w:t>
      </w:r>
      <w:r w:rsidRPr="00BF2210">
        <w:rPr>
          <w:rFonts w:ascii="Arial Unicode MS" w:eastAsia="新細明體" w:hAnsi="Arial Unicode MS" w:cs="ARNewHeiB5-Medium"/>
          <w:kern w:val="0"/>
          <w:szCs w:val="24"/>
        </w:rPr>
        <w:t xml:space="preserve">3 </w:t>
      </w:r>
      <w:r w:rsidRPr="00BF2210">
        <w:rPr>
          <w:rFonts w:ascii="Arial Unicode MS" w:eastAsia="新細明體" w:hAnsi="Arial Unicode MS" w:cs="ARNewHeiB5-Medium" w:hint="eastAsia"/>
          <w:kern w:val="0"/>
          <w:szCs w:val="24"/>
        </w:rPr>
        <w:t>合（</w:t>
      </w:r>
      <w:r w:rsidRPr="00BF2210">
        <w:rPr>
          <w:rFonts w:ascii="Arial Unicode MS" w:eastAsia="新細明體" w:hAnsi="Arial Unicode MS" w:cs="ARNewHeiB5-Medium"/>
          <w:kern w:val="0"/>
          <w:szCs w:val="24"/>
        </w:rPr>
        <w:t xml:space="preserve"> </w:t>
      </w:r>
      <w:r w:rsidRPr="00BF2210">
        <w:rPr>
          <w:rFonts w:ascii="Arial Unicode MS" w:eastAsia="新細明體" w:hAnsi="Arial Unicode MS" w:cs="ARNewHeiB5-Medium" w:hint="eastAsia"/>
          <w:kern w:val="0"/>
          <w:szCs w:val="24"/>
        </w:rPr>
        <w:t>貿、港、關合一）、</w:t>
      </w:r>
      <w:r w:rsidRPr="00BF2210">
        <w:rPr>
          <w:rFonts w:ascii="Arial Unicode MS" w:eastAsia="新細明體" w:hAnsi="Arial Unicode MS" w:cs="ARNewHeiB5-Medium"/>
          <w:kern w:val="0"/>
          <w:szCs w:val="24"/>
        </w:rPr>
        <w:t xml:space="preserve">3 </w:t>
      </w:r>
      <w:r w:rsidRPr="00BF2210">
        <w:rPr>
          <w:rFonts w:ascii="Arial Unicode MS" w:eastAsia="新細明體" w:hAnsi="Arial Unicode MS" w:cs="ARNewHeiB5-Medium" w:hint="eastAsia"/>
          <w:kern w:val="0"/>
          <w:szCs w:val="24"/>
        </w:rPr>
        <w:t>快（申辦、付款、追蹤快捷）、</w:t>
      </w:r>
      <w:r w:rsidRPr="00BF2210">
        <w:rPr>
          <w:rFonts w:ascii="Arial Unicode MS" w:eastAsia="新細明體" w:hAnsi="Arial Unicode MS" w:cs="ARNewHeiB5-Medium"/>
          <w:kern w:val="0"/>
          <w:szCs w:val="24"/>
        </w:rPr>
        <w:t xml:space="preserve">3 </w:t>
      </w:r>
      <w:r w:rsidRPr="00BF2210">
        <w:rPr>
          <w:rFonts w:ascii="Arial Unicode MS" w:eastAsia="新細明體" w:hAnsi="Arial Unicode MS" w:cs="ARNewHeiB5-Medium" w:hint="eastAsia"/>
          <w:kern w:val="0"/>
          <w:szCs w:val="24"/>
        </w:rPr>
        <w:t>安全（境內、境外、邊境）之願景。重點工作涵蓋了貿易簽審及檢附文件的簡化、風險控管、貿易相關法規的檢視及國際合作等議題，規劃（</w:t>
      </w:r>
      <w:r w:rsidRPr="00BF2210">
        <w:rPr>
          <w:rFonts w:ascii="Arial Unicode MS" w:eastAsia="新細明體" w:hAnsi="Arial Unicode MS" w:cs="ARNewHeiB5-Medium"/>
          <w:kern w:val="0"/>
          <w:szCs w:val="24"/>
        </w:rPr>
        <w:t>1</w:t>
      </w:r>
      <w:r w:rsidRPr="00BF2210">
        <w:rPr>
          <w:rFonts w:ascii="Arial Unicode MS" w:eastAsia="新細明體" w:hAnsi="Arial Unicode MS" w:cs="ARNewHeiB5-Medium" w:hint="eastAsia"/>
          <w:kern w:val="0"/>
          <w:szCs w:val="24"/>
        </w:rPr>
        <w:t>）跨機關簽審文件查證及交換、（</w:t>
      </w:r>
      <w:r w:rsidRPr="00BF2210">
        <w:rPr>
          <w:rFonts w:ascii="Arial Unicode MS" w:eastAsia="新細明體" w:hAnsi="Arial Unicode MS" w:cs="ARNewHeiB5-Medium"/>
          <w:kern w:val="0"/>
          <w:szCs w:val="24"/>
        </w:rPr>
        <w:t>2</w:t>
      </w:r>
      <w:r w:rsidRPr="00BF2210">
        <w:rPr>
          <w:rFonts w:ascii="Arial Unicode MS" w:eastAsia="新細明體" w:hAnsi="Arial Unicode MS" w:cs="ARNewHeiB5-Medium" w:hint="eastAsia"/>
          <w:kern w:val="0"/>
          <w:szCs w:val="24"/>
        </w:rPr>
        <w:t>）</w:t>
      </w:r>
      <w:proofErr w:type="gramStart"/>
      <w:r w:rsidRPr="00BF2210">
        <w:rPr>
          <w:rFonts w:ascii="Arial Unicode MS" w:eastAsia="新細明體" w:hAnsi="Arial Unicode MS" w:cs="ARNewHeiB5-Medium" w:hint="eastAsia"/>
          <w:kern w:val="0"/>
          <w:szCs w:val="24"/>
        </w:rPr>
        <w:t>簽審機關自海</w:t>
      </w:r>
      <w:proofErr w:type="gramEnd"/>
      <w:r w:rsidRPr="00BF2210">
        <w:rPr>
          <w:rFonts w:ascii="Arial Unicode MS" w:eastAsia="新細明體" w:hAnsi="Arial Unicode MS" w:cs="ARNewHeiB5-Medium" w:hint="eastAsia"/>
          <w:kern w:val="0"/>
          <w:szCs w:val="24"/>
        </w:rPr>
        <w:t>關之文件查證、（</w:t>
      </w:r>
      <w:r w:rsidRPr="00BF2210">
        <w:rPr>
          <w:rFonts w:ascii="Arial Unicode MS" w:eastAsia="新細明體" w:hAnsi="Arial Unicode MS" w:cs="ARNewHeiB5-Medium"/>
          <w:kern w:val="0"/>
          <w:szCs w:val="24"/>
        </w:rPr>
        <w:t>3</w:t>
      </w:r>
      <w:r w:rsidRPr="00BF2210">
        <w:rPr>
          <w:rFonts w:ascii="Arial Unicode MS" w:eastAsia="新細明體" w:hAnsi="Arial Unicode MS" w:cs="ARNewHeiB5-Medium" w:hint="eastAsia"/>
          <w:kern w:val="0"/>
          <w:szCs w:val="24"/>
        </w:rPr>
        <w:t>）簽審規費網際網路繳納、（</w:t>
      </w:r>
      <w:r w:rsidRPr="00BF2210">
        <w:rPr>
          <w:rFonts w:ascii="Arial Unicode MS" w:eastAsia="新細明體" w:hAnsi="Arial Unicode MS" w:cs="ARNewHeiB5-Medium"/>
          <w:kern w:val="0"/>
          <w:szCs w:val="24"/>
        </w:rPr>
        <w:t>4</w:t>
      </w:r>
      <w:r w:rsidRPr="00BF2210">
        <w:rPr>
          <w:rFonts w:ascii="Arial Unicode MS" w:eastAsia="新細明體" w:hAnsi="Arial Unicode MS" w:cs="ARNewHeiB5-Medium" w:hint="eastAsia"/>
          <w:kern w:val="0"/>
          <w:szCs w:val="24"/>
        </w:rPr>
        <w:t>）簽審申辦流程追蹤查詢及（</w:t>
      </w:r>
      <w:r w:rsidRPr="00BF2210">
        <w:rPr>
          <w:rFonts w:ascii="Arial Unicode MS" w:eastAsia="新細明體" w:hAnsi="Arial Unicode MS" w:cs="ARNewHeiB5-Medium"/>
          <w:kern w:val="0"/>
          <w:szCs w:val="24"/>
        </w:rPr>
        <w:t>5</w:t>
      </w:r>
      <w:r w:rsidRPr="00BF2210">
        <w:rPr>
          <w:rFonts w:ascii="Arial Unicode MS" w:eastAsia="新細明體" w:hAnsi="Arial Unicode MS" w:cs="ARNewHeiB5-Medium" w:hint="eastAsia"/>
          <w:kern w:val="0"/>
          <w:szCs w:val="24"/>
        </w:rPr>
        <w:t>）跨機關間之資訊通報等</w:t>
      </w:r>
      <w:r w:rsidRPr="00BF2210">
        <w:rPr>
          <w:rFonts w:ascii="Arial Unicode MS" w:eastAsia="新細明體" w:hAnsi="Arial Unicode MS" w:cs="ARNewHeiB5-Medium"/>
          <w:kern w:val="0"/>
          <w:szCs w:val="24"/>
        </w:rPr>
        <w:t xml:space="preserve">5 </w:t>
      </w:r>
      <w:r w:rsidRPr="00BF2210">
        <w:rPr>
          <w:rFonts w:ascii="Arial Unicode MS" w:eastAsia="新細明體" w:hAnsi="Arial Unicode MS" w:cs="ARNewHeiB5-Medium" w:hint="eastAsia"/>
          <w:kern w:val="0"/>
          <w:szCs w:val="24"/>
        </w:rPr>
        <w:t>項</w:t>
      </w:r>
      <w:r w:rsidRPr="00BF2210">
        <w:rPr>
          <w:rFonts w:ascii="Arial Unicode MS" w:eastAsia="新細明體" w:hAnsi="Arial Unicode MS" w:cs="ARNewHeiB5-Medium"/>
          <w:kern w:val="0"/>
          <w:szCs w:val="24"/>
        </w:rPr>
        <w:t xml:space="preserve">B2G </w:t>
      </w:r>
      <w:r w:rsidRPr="00BF2210">
        <w:rPr>
          <w:rFonts w:ascii="Arial Unicode MS" w:eastAsia="新細明體" w:hAnsi="Arial Unicode MS" w:cs="ARNewHeiB5-Medium" w:hint="eastAsia"/>
          <w:kern w:val="0"/>
          <w:szCs w:val="24"/>
        </w:rPr>
        <w:t>及</w:t>
      </w:r>
      <w:r w:rsidRPr="00BF2210">
        <w:rPr>
          <w:rFonts w:ascii="Arial Unicode MS" w:eastAsia="新細明體" w:hAnsi="Arial Unicode MS" w:cs="ARNewHeiB5-Medium"/>
          <w:kern w:val="0"/>
          <w:szCs w:val="24"/>
        </w:rPr>
        <w:t xml:space="preserve">G2G </w:t>
      </w:r>
      <w:r w:rsidRPr="00BF2210">
        <w:rPr>
          <w:rFonts w:ascii="Arial Unicode MS" w:eastAsia="新細明體" w:hAnsi="Arial Unicode MS" w:cs="ARNewHeiB5-Medium" w:hint="eastAsia"/>
          <w:kern w:val="0"/>
          <w:szCs w:val="24"/>
        </w:rPr>
        <w:t>貿易簽審服務機制，經由簽審機關資訊互通、相互勾</w:t>
      </w:r>
      <w:proofErr w:type="gramStart"/>
      <w:r w:rsidRPr="00BF2210">
        <w:rPr>
          <w:rFonts w:ascii="Arial Unicode MS" w:eastAsia="新細明體" w:hAnsi="Arial Unicode MS" w:cs="ARNewHeiB5-Medium" w:hint="eastAsia"/>
          <w:kern w:val="0"/>
          <w:szCs w:val="24"/>
        </w:rPr>
        <w:t>稽</w:t>
      </w:r>
      <w:proofErr w:type="gramEnd"/>
      <w:r w:rsidRPr="00BF2210">
        <w:rPr>
          <w:rFonts w:ascii="Arial Unicode MS" w:eastAsia="新細明體" w:hAnsi="Arial Unicode MS" w:cs="ARNewHeiB5-Medium" w:hint="eastAsia"/>
          <w:kern w:val="0"/>
          <w:szCs w:val="24"/>
        </w:rPr>
        <w:t>等方式，以達到檢附文件無紙化及電子化，簡化業者申辦手續及準備文件時間；截至</w:t>
      </w:r>
      <w:r w:rsidRPr="00BF2210">
        <w:rPr>
          <w:rFonts w:ascii="Arial Unicode MS" w:eastAsia="新細明體" w:hAnsi="Arial Unicode MS" w:cs="ARNewHeiB5-Medium"/>
          <w:kern w:val="0"/>
          <w:szCs w:val="24"/>
        </w:rPr>
        <w:t xml:space="preserve">2011 </w:t>
      </w:r>
      <w:r w:rsidRPr="00BF2210">
        <w:rPr>
          <w:rFonts w:ascii="Arial Unicode MS" w:eastAsia="新細明體" w:hAnsi="Arial Unicode MS" w:cs="ARNewHeiB5-Medium" w:hint="eastAsia"/>
          <w:kern w:val="0"/>
          <w:szCs w:val="24"/>
        </w:rPr>
        <w:t>年</w:t>
      </w:r>
      <w:r w:rsidRPr="00BF2210">
        <w:rPr>
          <w:rFonts w:ascii="Arial Unicode MS" w:eastAsia="新細明體" w:hAnsi="Arial Unicode MS" w:cs="ARNewHeiB5-Medium"/>
          <w:kern w:val="0"/>
          <w:szCs w:val="24"/>
        </w:rPr>
        <w:t xml:space="preserve">12 </w:t>
      </w:r>
      <w:r w:rsidRPr="00BF2210">
        <w:rPr>
          <w:rFonts w:ascii="Arial Unicode MS" w:eastAsia="新細明體" w:hAnsi="Arial Unicode MS" w:cs="ARNewHeiB5-Medium" w:hint="eastAsia"/>
          <w:kern w:val="0"/>
          <w:szCs w:val="24"/>
        </w:rPr>
        <w:t>月底，已完成</w:t>
      </w:r>
      <w:r w:rsidRPr="00BF2210">
        <w:rPr>
          <w:rFonts w:ascii="Arial Unicode MS" w:eastAsia="新細明體" w:hAnsi="Arial Unicode MS" w:cs="ARNewHeiB5-Medium"/>
          <w:kern w:val="0"/>
          <w:szCs w:val="24"/>
        </w:rPr>
        <w:t xml:space="preserve">162 </w:t>
      </w:r>
      <w:r w:rsidRPr="00BF2210">
        <w:rPr>
          <w:rFonts w:ascii="Arial Unicode MS" w:eastAsia="新細明體" w:hAnsi="Arial Unicode MS" w:cs="ARNewHeiB5-Medium" w:hint="eastAsia"/>
          <w:kern w:val="0"/>
          <w:szCs w:val="24"/>
        </w:rPr>
        <w:t>項簽審檢附文件簡化／電子化工作，並完成「簽審服務機制」</w:t>
      </w:r>
      <w:r w:rsidRPr="00BF2210">
        <w:rPr>
          <w:rFonts w:ascii="Arial Unicode MS" w:eastAsia="新細明體" w:hAnsi="Arial Unicode MS" w:cs="ARNewHeiB5-Medium"/>
          <w:kern w:val="0"/>
          <w:szCs w:val="24"/>
        </w:rPr>
        <w:t xml:space="preserve">5 </w:t>
      </w:r>
      <w:r w:rsidRPr="00BF2210">
        <w:rPr>
          <w:rFonts w:ascii="Arial Unicode MS" w:eastAsia="新細明體" w:hAnsi="Arial Unicode MS" w:cs="ARNewHeiB5-Medium" w:hint="eastAsia"/>
          <w:kern w:val="0"/>
          <w:szCs w:val="24"/>
        </w:rPr>
        <w:t>大作業，八項服務項目規劃，計有</w:t>
      </w:r>
      <w:r w:rsidRPr="00BF2210">
        <w:rPr>
          <w:rFonts w:ascii="Arial Unicode MS" w:eastAsia="新細明體" w:hAnsi="Arial Unicode MS" w:cs="ARNewHeiB5-Medium"/>
          <w:kern w:val="0"/>
          <w:szCs w:val="24"/>
        </w:rPr>
        <w:t xml:space="preserve">15 </w:t>
      </w:r>
      <w:r w:rsidRPr="00BF2210">
        <w:rPr>
          <w:rFonts w:ascii="Arial Unicode MS" w:eastAsia="新細明體" w:hAnsi="Arial Unicode MS" w:cs="ARNewHeiB5-Medium" w:hint="eastAsia"/>
          <w:kern w:val="0"/>
          <w:szCs w:val="24"/>
        </w:rPr>
        <w:t>種流程，</w:t>
      </w:r>
      <w:r w:rsidRPr="00BF2210">
        <w:rPr>
          <w:rFonts w:ascii="Arial Unicode MS" w:eastAsia="新細明體" w:hAnsi="Arial Unicode MS" w:cs="ARNewHeiB5-Medium"/>
          <w:kern w:val="0"/>
          <w:szCs w:val="24"/>
        </w:rPr>
        <w:t xml:space="preserve">1290 </w:t>
      </w:r>
      <w:r w:rsidRPr="00BF2210">
        <w:rPr>
          <w:rFonts w:ascii="Arial Unicode MS" w:eastAsia="新細明體" w:hAnsi="Arial Unicode MS" w:cs="ARNewHeiB5-Medium" w:hint="eastAsia"/>
          <w:kern w:val="0"/>
          <w:szCs w:val="24"/>
        </w:rPr>
        <w:t>資料欄位，依簡化作業流程整合成</w:t>
      </w:r>
      <w:r w:rsidRPr="00BF2210">
        <w:rPr>
          <w:rFonts w:ascii="Arial Unicode MS" w:eastAsia="新細明體" w:hAnsi="Arial Unicode MS" w:cs="ARNewHeiB5-Medium"/>
          <w:kern w:val="0"/>
          <w:szCs w:val="24"/>
        </w:rPr>
        <w:t xml:space="preserve">32 </w:t>
      </w:r>
      <w:r w:rsidRPr="00BF2210">
        <w:rPr>
          <w:rFonts w:ascii="Arial Unicode MS" w:eastAsia="新細明體" w:hAnsi="Arial Unicode MS" w:cs="ARNewHeiB5-Medium" w:hint="eastAsia"/>
          <w:kern w:val="0"/>
          <w:szCs w:val="24"/>
        </w:rPr>
        <w:t>項標準傳輸訊息格式，納入財政部關稅總局推動「</w:t>
      </w:r>
      <w:proofErr w:type="gramStart"/>
      <w:r w:rsidRPr="00BF2210">
        <w:rPr>
          <w:rFonts w:ascii="Arial Unicode MS" w:eastAsia="新細明體" w:hAnsi="Arial Unicode MS" w:cs="ARNewHeiB5-Medium" w:hint="eastAsia"/>
          <w:kern w:val="0"/>
          <w:szCs w:val="24"/>
        </w:rPr>
        <w:t>關港貿單一</w:t>
      </w:r>
      <w:proofErr w:type="gramEnd"/>
      <w:r w:rsidRPr="00BF2210">
        <w:rPr>
          <w:rFonts w:ascii="Arial Unicode MS" w:eastAsia="新細明體" w:hAnsi="Arial Unicode MS" w:cs="ARNewHeiB5-Medium" w:hint="eastAsia"/>
          <w:kern w:val="0"/>
          <w:szCs w:val="24"/>
        </w:rPr>
        <w:t>窗口」計畫後續建置。</w:t>
      </w:r>
    </w:p>
    <w:p w:rsidR="00F843B3" w:rsidRPr="00BF2210" w:rsidRDefault="00F843B3" w:rsidP="00BF2210">
      <w:pPr>
        <w:autoSpaceDE w:val="0"/>
        <w:autoSpaceDN w:val="0"/>
        <w:adjustRightInd w:val="0"/>
        <w:snapToGrid w:val="0"/>
        <w:spacing w:line="400" w:lineRule="exact"/>
        <w:rPr>
          <w:rFonts w:ascii="Arial Unicode MS" w:eastAsia="新細明體" w:hAnsi="Arial Unicode MS" w:cs="ARNewHeiB5-Medium"/>
          <w:kern w:val="0"/>
          <w:szCs w:val="24"/>
        </w:rPr>
      </w:pPr>
      <w:r w:rsidRPr="00BF2210">
        <w:rPr>
          <w:rFonts w:ascii="Arial Unicode MS" w:eastAsia="新細明體" w:hAnsi="Arial Unicode MS" w:cs="ARNewHeiB5-Medium" w:hint="eastAsia"/>
          <w:kern w:val="0"/>
          <w:szCs w:val="24"/>
        </w:rPr>
        <w:t>另外自</w:t>
      </w:r>
      <w:r w:rsidRPr="00BF2210">
        <w:rPr>
          <w:rFonts w:ascii="Arial Unicode MS" w:eastAsia="新細明體" w:hAnsi="Arial Unicode MS" w:cs="ARNewHeiB5-Medium"/>
          <w:kern w:val="0"/>
          <w:szCs w:val="24"/>
        </w:rPr>
        <w:t xml:space="preserve">2005 </w:t>
      </w:r>
      <w:r w:rsidRPr="00BF2210">
        <w:rPr>
          <w:rFonts w:ascii="Arial Unicode MS" w:eastAsia="新細明體" w:hAnsi="Arial Unicode MS" w:cs="ARNewHeiB5-Medium" w:hint="eastAsia"/>
          <w:kern w:val="0"/>
          <w:szCs w:val="24"/>
        </w:rPr>
        <w:t>年</w:t>
      </w:r>
      <w:r w:rsidRPr="00BF2210">
        <w:rPr>
          <w:rFonts w:ascii="Arial Unicode MS" w:eastAsia="新細明體" w:hAnsi="Arial Unicode MS" w:cs="ARNewHeiB5-Medium"/>
          <w:kern w:val="0"/>
          <w:szCs w:val="24"/>
        </w:rPr>
        <w:t xml:space="preserve">3 </w:t>
      </w:r>
      <w:r w:rsidRPr="00BF2210">
        <w:rPr>
          <w:rFonts w:ascii="Arial Unicode MS" w:eastAsia="新細明體" w:hAnsi="Arial Unicode MS" w:cs="ARNewHeiB5-Medium" w:hint="eastAsia"/>
          <w:kern w:val="0"/>
          <w:szCs w:val="24"/>
        </w:rPr>
        <w:t>月開始營運之簽審通關服務窗口</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「便捷貿</w:t>
      </w:r>
      <w:r w:rsidRPr="00BF2210">
        <w:rPr>
          <w:rFonts w:ascii="Arial Unicode MS" w:eastAsia="新細明體" w:hAnsi="Arial Unicode MS" w:cs="ARNewHeiB5-Medium"/>
          <w:kern w:val="0"/>
          <w:szCs w:val="24"/>
        </w:rPr>
        <w:t xml:space="preserve">e </w:t>
      </w:r>
      <w:r w:rsidRPr="00BF2210">
        <w:rPr>
          <w:rFonts w:ascii="Arial Unicode MS" w:eastAsia="新細明體" w:hAnsi="Arial Unicode MS" w:cs="ARNewHeiB5-Medium" w:hint="eastAsia"/>
          <w:kern w:val="0"/>
          <w:szCs w:val="24"/>
        </w:rPr>
        <w:t>網」，截至</w:t>
      </w:r>
      <w:r w:rsidRPr="00BF2210">
        <w:rPr>
          <w:rFonts w:ascii="Arial Unicode MS" w:eastAsia="新細明體" w:hAnsi="Arial Unicode MS" w:cs="ARNewHeiB5-Medium"/>
          <w:kern w:val="0"/>
          <w:szCs w:val="24"/>
        </w:rPr>
        <w:t xml:space="preserve">2011 </w:t>
      </w:r>
      <w:r w:rsidRPr="00BF2210">
        <w:rPr>
          <w:rFonts w:ascii="Arial Unicode MS" w:eastAsia="新細明體" w:hAnsi="Arial Unicode MS" w:cs="ARNewHeiB5-Medium" w:hint="eastAsia"/>
          <w:kern w:val="0"/>
          <w:szCs w:val="24"/>
        </w:rPr>
        <w:t>年</w:t>
      </w:r>
      <w:r w:rsidRPr="00BF2210">
        <w:rPr>
          <w:rFonts w:ascii="Arial Unicode MS" w:eastAsia="新細明體" w:hAnsi="Arial Unicode MS" w:cs="ARNewHeiB5-Medium"/>
          <w:kern w:val="0"/>
          <w:szCs w:val="24"/>
        </w:rPr>
        <w:t xml:space="preserve">12 </w:t>
      </w:r>
      <w:r w:rsidRPr="00BF2210">
        <w:rPr>
          <w:rFonts w:ascii="Arial Unicode MS" w:eastAsia="新細明體" w:hAnsi="Arial Unicode MS" w:cs="ARNewHeiB5-Medium" w:hint="eastAsia"/>
          <w:kern w:val="0"/>
          <w:szCs w:val="24"/>
        </w:rPr>
        <w:t>月底，累計已有</w:t>
      </w:r>
      <w:r w:rsidRPr="00BF2210">
        <w:rPr>
          <w:rFonts w:ascii="Arial Unicode MS" w:eastAsia="新細明體" w:hAnsi="Arial Unicode MS" w:cs="ARNewHeiB5-Medium"/>
          <w:kern w:val="0"/>
          <w:szCs w:val="24"/>
        </w:rPr>
        <w:t xml:space="preserve">16 </w:t>
      </w:r>
      <w:r w:rsidRPr="00BF2210">
        <w:rPr>
          <w:rFonts w:ascii="Arial Unicode MS" w:eastAsia="新細明體" w:hAnsi="Arial Unicode MS" w:cs="ARNewHeiB5-Medium" w:hint="eastAsia"/>
          <w:kern w:val="0"/>
          <w:szCs w:val="24"/>
        </w:rPr>
        <w:t>家簽審機關完成</w:t>
      </w:r>
      <w:proofErr w:type="gramStart"/>
      <w:r w:rsidRPr="00BF2210">
        <w:rPr>
          <w:rFonts w:ascii="Arial Unicode MS" w:eastAsia="新細明體" w:hAnsi="Arial Unicode MS" w:cs="ARNewHeiB5-Medium" w:hint="eastAsia"/>
          <w:kern w:val="0"/>
          <w:szCs w:val="24"/>
        </w:rPr>
        <w:t>介</w:t>
      </w:r>
      <w:proofErr w:type="gramEnd"/>
      <w:r w:rsidRPr="00BF2210">
        <w:rPr>
          <w:rFonts w:ascii="Arial Unicode MS" w:eastAsia="新細明體" w:hAnsi="Arial Unicode MS" w:cs="ARNewHeiB5-Medium" w:hint="eastAsia"/>
          <w:kern w:val="0"/>
          <w:szCs w:val="24"/>
        </w:rPr>
        <w:t>接，通關業者經由「便捷貿</w:t>
      </w:r>
      <w:r w:rsidRPr="00BF2210">
        <w:rPr>
          <w:rFonts w:ascii="Arial Unicode MS" w:eastAsia="新細明體" w:hAnsi="Arial Unicode MS" w:cs="ARNewHeiB5-Medium"/>
          <w:kern w:val="0"/>
          <w:szCs w:val="24"/>
        </w:rPr>
        <w:t xml:space="preserve">e </w:t>
      </w:r>
      <w:r w:rsidRPr="00BF2210">
        <w:rPr>
          <w:rFonts w:ascii="Arial Unicode MS" w:eastAsia="新細明體" w:hAnsi="Arial Unicode MS" w:cs="ARNewHeiB5-Medium" w:hint="eastAsia"/>
          <w:kern w:val="0"/>
          <w:szCs w:val="24"/>
        </w:rPr>
        <w:t>網」所申辦的各項簽審文件</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如：輸出入許可證、原產地證明書、檢驗及檢疫文件等</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已超過</w:t>
      </w:r>
      <w:r w:rsidRPr="00BF2210">
        <w:rPr>
          <w:rFonts w:ascii="Arial Unicode MS" w:eastAsia="新細明體" w:hAnsi="Arial Unicode MS" w:cs="ARNewHeiB5-Medium"/>
          <w:kern w:val="0"/>
          <w:szCs w:val="24"/>
        </w:rPr>
        <w:t xml:space="preserve">686 </w:t>
      </w:r>
      <w:r w:rsidRPr="00BF2210">
        <w:rPr>
          <w:rFonts w:ascii="Arial Unicode MS" w:eastAsia="新細明體" w:hAnsi="Arial Unicode MS" w:cs="ARNewHeiB5-Medium" w:hint="eastAsia"/>
          <w:kern w:val="0"/>
          <w:szCs w:val="24"/>
        </w:rPr>
        <w:t>萬件，總體進出口簽審通關作業電子化比率已超過</w:t>
      </w:r>
      <w:r w:rsidRPr="00BF2210">
        <w:rPr>
          <w:rFonts w:ascii="Arial Unicode MS" w:eastAsia="新細明體" w:hAnsi="Arial Unicode MS" w:cs="ARNewHeiB5-Medium"/>
          <w:kern w:val="0"/>
          <w:szCs w:val="24"/>
        </w:rPr>
        <w:t>98.43%</w:t>
      </w:r>
      <w:r w:rsidRPr="00BF2210">
        <w:rPr>
          <w:rFonts w:ascii="Arial Unicode MS" w:eastAsia="新細明體" w:hAnsi="Arial Unicode MS" w:cs="ARNewHeiB5-Medium" w:hint="eastAsia"/>
          <w:kern w:val="0"/>
          <w:szCs w:val="24"/>
        </w:rPr>
        <w:t>，簽審資</w:t>
      </w:r>
      <w:r w:rsidRPr="00BF2210">
        <w:rPr>
          <w:rFonts w:ascii="Arial Unicode MS" w:eastAsia="新細明體" w:hAnsi="Arial Unicode MS" w:cs="ARNewHeiB5-Medium" w:hint="eastAsia"/>
          <w:kern w:val="0"/>
          <w:szCs w:val="24"/>
        </w:rPr>
        <w:lastRenderedPageBreak/>
        <w:t>料正確率亦達</w:t>
      </w:r>
      <w:r w:rsidRPr="00BF2210">
        <w:rPr>
          <w:rFonts w:ascii="Arial Unicode MS" w:eastAsia="新細明體" w:hAnsi="Arial Unicode MS" w:cs="ARNewHeiB5-Medium"/>
          <w:kern w:val="0"/>
          <w:szCs w:val="24"/>
        </w:rPr>
        <w:t xml:space="preserve">98% </w:t>
      </w:r>
      <w:r w:rsidRPr="00BF2210">
        <w:rPr>
          <w:rFonts w:ascii="Arial Unicode MS" w:eastAsia="新細明體" w:hAnsi="Arial Unicode MS" w:cs="ARNewHeiB5-Medium" w:hint="eastAsia"/>
          <w:kern w:val="0"/>
          <w:szCs w:val="24"/>
        </w:rPr>
        <w:t>以上。</w:t>
      </w:r>
    </w:p>
    <w:p w:rsidR="00F843B3" w:rsidRPr="00F45B56" w:rsidRDefault="00F843B3" w:rsidP="009A6514">
      <w:pPr>
        <w:rPr>
          <w:rFonts w:ascii="Arial Unicode MS" w:eastAsia="新細明體" w:hAnsi="Arial Unicode MS" w:cs="ARNewHeiB5-Heavy"/>
          <w:kern w:val="0"/>
          <w:sz w:val="28"/>
          <w:szCs w:val="28"/>
        </w:rPr>
      </w:pPr>
      <w:r w:rsidRPr="009A6514">
        <w:rPr>
          <w:rFonts w:ascii="Arial Unicode MS" w:eastAsia="新細明體" w:hAnsi="Arial Unicode MS" w:cs="Arial" w:hint="eastAsia"/>
          <w:b/>
          <w:sz w:val="28"/>
          <w:szCs w:val="28"/>
        </w:rPr>
        <w:t>建立全球貿易資訊網</w:t>
      </w:r>
    </w:p>
    <w:p w:rsidR="00F843B3" w:rsidRPr="00BF2210" w:rsidRDefault="00F843B3" w:rsidP="00BF2210">
      <w:pPr>
        <w:autoSpaceDE w:val="0"/>
        <w:autoSpaceDN w:val="0"/>
        <w:adjustRightInd w:val="0"/>
        <w:snapToGrid w:val="0"/>
        <w:spacing w:line="400" w:lineRule="exact"/>
        <w:rPr>
          <w:rFonts w:ascii="Arial Unicode MS" w:eastAsia="新細明體" w:hAnsi="Arial Unicode MS" w:cs="ARNewHeiB5-Medium"/>
          <w:kern w:val="0"/>
          <w:szCs w:val="24"/>
        </w:rPr>
      </w:pPr>
      <w:r w:rsidRPr="00BF2210">
        <w:rPr>
          <w:rFonts w:ascii="Arial Unicode MS" w:eastAsia="新細明體" w:hAnsi="Arial Unicode MS" w:cs="ARNewHeiB5-Medium" w:hint="eastAsia"/>
          <w:kern w:val="0"/>
          <w:szCs w:val="24"/>
        </w:rPr>
        <w:t>為便各界隨時掌握最新經貿資訊，本局建置國際貿易局經貿資訊網</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網址：</w:t>
      </w:r>
      <w:r w:rsidRPr="00BF2210">
        <w:rPr>
          <w:rFonts w:ascii="Arial Unicode MS" w:eastAsia="新細明體" w:hAnsi="Arial Unicode MS" w:cs="ARNewHeiB5-Medium"/>
          <w:kern w:val="0"/>
          <w:szCs w:val="24"/>
        </w:rPr>
        <w:t>http://www.trade.gov.tw</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，內容包括即時商情、經貿快訊、輸出入作業查詢、貿易政策、貿易法規、經貿議題、經貿情勢分析、國際貿易組織及我國與各國經貿關係等。</w:t>
      </w:r>
      <w:proofErr w:type="gramStart"/>
      <w:r w:rsidRPr="00BF2210">
        <w:rPr>
          <w:rFonts w:ascii="Arial Unicode MS" w:eastAsia="新細明體" w:hAnsi="Arial Unicode MS" w:cs="ARNewHeiB5-Medium" w:hint="eastAsia"/>
          <w:kern w:val="0"/>
          <w:szCs w:val="24"/>
        </w:rPr>
        <w:t>此外，</w:t>
      </w:r>
      <w:proofErr w:type="gramEnd"/>
      <w:r w:rsidRPr="00BF2210">
        <w:rPr>
          <w:rFonts w:ascii="Arial Unicode MS" w:eastAsia="新細明體" w:hAnsi="Arial Unicode MS" w:cs="ARNewHeiB5-Medium" w:hint="eastAsia"/>
          <w:kern w:val="0"/>
          <w:szCs w:val="24"/>
        </w:rPr>
        <w:t>因應智慧型手機及</w:t>
      </w:r>
      <w:r w:rsidRPr="00BF2210">
        <w:rPr>
          <w:rFonts w:ascii="Arial Unicode MS" w:eastAsia="新細明體" w:hAnsi="Arial Unicode MS" w:cs="ARNewHeiB5-Medium"/>
          <w:kern w:val="0"/>
          <w:szCs w:val="24"/>
        </w:rPr>
        <w:t xml:space="preserve">3G </w:t>
      </w:r>
      <w:r w:rsidRPr="00BF2210">
        <w:rPr>
          <w:rFonts w:ascii="Arial Unicode MS" w:eastAsia="新細明體" w:hAnsi="Arial Unicode MS" w:cs="ARNewHeiB5-Medium" w:hint="eastAsia"/>
          <w:kern w:val="0"/>
          <w:szCs w:val="24"/>
        </w:rPr>
        <w:t>網路之成熟，本局增設手機版網站，並規劃整合本局各項服務，打造本局專屬之</w:t>
      </w:r>
      <w:r w:rsidRPr="00BF2210">
        <w:rPr>
          <w:rFonts w:ascii="Arial Unicode MS" w:eastAsia="新細明體" w:hAnsi="Arial Unicode MS" w:cs="ARNewHeiB5-Medium"/>
          <w:kern w:val="0"/>
          <w:szCs w:val="24"/>
        </w:rPr>
        <w:t>APP</w:t>
      </w:r>
      <w:r w:rsidRPr="00BF2210">
        <w:rPr>
          <w:rFonts w:ascii="Arial Unicode MS" w:eastAsia="新細明體" w:hAnsi="Arial Unicode MS" w:cs="ARNewHeiB5-Medium" w:hint="eastAsia"/>
          <w:kern w:val="0"/>
          <w:szCs w:val="24"/>
        </w:rPr>
        <w:t>，以滿足民眾對於行動化服務之需求。</w:t>
      </w:r>
    </w:p>
    <w:p w:rsidR="00112634" w:rsidRPr="00BF2210" w:rsidRDefault="00F843B3" w:rsidP="00BF2210">
      <w:pPr>
        <w:autoSpaceDE w:val="0"/>
        <w:autoSpaceDN w:val="0"/>
        <w:adjustRightInd w:val="0"/>
        <w:snapToGrid w:val="0"/>
        <w:spacing w:line="400" w:lineRule="exact"/>
        <w:rPr>
          <w:rFonts w:ascii="Arial Unicode MS" w:eastAsia="新細明體" w:hAnsi="Arial Unicode MS" w:cs="ARNewHeiB5-Medium"/>
          <w:kern w:val="0"/>
          <w:szCs w:val="24"/>
        </w:rPr>
      </w:pPr>
      <w:r w:rsidRPr="00BF2210">
        <w:rPr>
          <w:rFonts w:ascii="Arial Unicode MS" w:eastAsia="新細明體" w:hAnsi="Arial Unicode MS" w:cs="ARNewHeiB5-Medium" w:hint="eastAsia"/>
          <w:kern w:val="0"/>
          <w:szCs w:val="24"/>
        </w:rPr>
        <w:t>另外，為連結國內電子市集、公會及貿易業者，期協助國內出進口廠商運用網路科技開拓全球市場，本局委託外貿協會建置我國對外貿易整合總入口網站：台灣經貿網</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kern w:val="0"/>
          <w:szCs w:val="24"/>
        </w:rPr>
        <w:t>http://www.taiwantrade.com.tw</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，提供各類商機商情交換、會展拓銷活動協助、企業網頁服務、大型交易平台</w:t>
      </w:r>
      <w:proofErr w:type="gramStart"/>
      <w:r w:rsidRPr="00BF2210">
        <w:rPr>
          <w:rFonts w:ascii="Arial Unicode MS" w:eastAsia="新細明體" w:hAnsi="Arial Unicode MS" w:cs="ARNewHeiB5-Medium" w:hint="eastAsia"/>
          <w:kern w:val="0"/>
          <w:szCs w:val="24"/>
        </w:rPr>
        <w:t>（</w:t>
      </w:r>
      <w:proofErr w:type="gramEnd"/>
      <w:r w:rsidRPr="00BF2210">
        <w:rPr>
          <w:rFonts w:ascii="Arial Unicode MS" w:eastAsia="新細明體" w:hAnsi="Arial Unicode MS" w:cs="ARNewHeiB5-Medium" w:hint="eastAsia"/>
          <w:kern w:val="0"/>
          <w:szCs w:val="24"/>
        </w:rPr>
        <w:t>如：</w:t>
      </w:r>
      <w:proofErr w:type="gramStart"/>
      <w:r w:rsidRPr="00BF2210">
        <w:rPr>
          <w:rFonts w:ascii="Arial Unicode MS" w:eastAsia="新細明體" w:hAnsi="Arial Unicode MS" w:cs="ARNewHeiB5-Medium" w:hint="eastAsia"/>
          <w:kern w:val="0"/>
          <w:szCs w:val="24"/>
        </w:rPr>
        <w:t>淘寶網</w:t>
      </w:r>
      <w:proofErr w:type="gramEnd"/>
      <w:r w:rsidRPr="00BF2210">
        <w:rPr>
          <w:rFonts w:ascii="Arial Unicode MS" w:eastAsia="新細明體" w:hAnsi="Arial Unicode MS" w:cs="ARNewHeiB5-Medium" w:hint="eastAsia"/>
          <w:kern w:val="0"/>
          <w:szCs w:val="24"/>
        </w:rPr>
        <w:t>、</w:t>
      </w:r>
      <w:r w:rsidRPr="00BF2210">
        <w:rPr>
          <w:rFonts w:ascii="Arial Unicode MS" w:eastAsia="新細明體" w:hAnsi="Arial Unicode MS" w:cs="ARNewHeiB5-Medium"/>
          <w:kern w:val="0"/>
          <w:szCs w:val="24"/>
        </w:rPr>
        <w:t>eBay</w:t>
      </w:r>
      <w:proofErr w:type="gramStart"/>
      <w:r w:rsidRPr="00BF2210">
        <w:rPr>
          <w:rFonts w:ascii="Arial Unicode MS" w:eastAsia="新細明體" w:hAnsi="Arial Unicode MS" w:cs="ARNewHeiB5-Medium" w:hint="eastAsia"/>
          <w:kern w:val="0"/>
          <w:szCs w:val="24"/>
        </w:rPr>
        <w:t>）介</w:t>
      </w:r>
      <w:proofErr w:type="gramEnd"/>
      <w:r w:rsidRPr="00BF2210">
        <w:rPr>
          <w:rFonts w:ascii="Arial Unicode MS" w:eastAsia="新細明體" w:hAnsi="Arial Unicode MS" w:cs="ARNewHeiB5-Medium" w:hint="eastAsia"/>
          <w:kern w:val="0"/>
          <w:szCs w:val="24"/>
        </w:rPr>
        <w:t>接⋯等，並開發</w:t>
      </w:r>
      <w:proofErr w:type="spellStart"/>
      <w:r w:rsidRPr="00BF2210">
        <w:rPr>
          <w:rFonts w:ascii="Arial Unicode MS" w:eastAsia="新細明體" w:hAnsi="Arial Unicode MS" w:cs="ARNewHeiB5-Medium"/>
          <w:kern w:val="0"/>
          <w:szCs w:val="24"/>
        </w:rPr>
        <w:t>Taiwantrade</w:t>
      </w:r>
      <w:proofErr w:type="spellEnd"/>
      <w:r w:rsidRPr="00BF2210">
        <w:rPr>
          <w:rFonts w:ascii="Arial Unicode MS" w:eastAsia="新細明體" w:hAnsi="Arial Unicode MS" w:cs="ARNewHeiB5-Medium"/>
          <w:kern w:val="0"/>
          <w:szCs w:val="24"/>
        </w:rPr>
        <w:t xml:space="preserve"> Mobile App</w:t>
      </w:r>
      <w:r w:rsidRPr="00BF2210">
        <w:rPr>
          <w:rFonts w:ascii="Arial Unicode MS" w:eastAsia="新細明體" w:hAnsi="Arial Unicode MS" w:cs="ARNewHeiB5-Medium" w:hint="eastAsia"/>
          <w:kern w:val="0"/>
          <w:szCs w:val="24"/>
        </w:rPr>
        <w:t>，用以支援行動商務服務，建全網路行銷環境，增加我國貿易機會。</w:t>
      </w:r>
    </w:p>
    <w:p w:rsidR="0079539C" w:rsidRPr="00F45B56" w:rsidRDefault="0079539C" w:rsidP="009A6514">
      <w:pPr>
        <w:rPr>
          <w:rFonts w:ascii="Arial Unicode MS" w:eastAsia="新細明體" w:hAnsi="Arial Unicode MS" w:cs="ARNewHeiB5-Heavy"/>
          <w:kern w:val="0"/>
          <w:sz w:val="28"/>
          <w:szCs w:val="28"/>
        </w:rPr>
      </w:pPr>
      <w:r w:rsidRPr="009A6514">
        <w:rPr>
          <w:rFonts w:ascii="Arial Unicode MS" w:eastAsia="新細明體" w:hAnsi="Arial Unicode MS" w:cs="Arial" w:hint="eastAsia"/>
          <w:b/>
          <w:sz w:val="28"/>
          <w:szCs w:val="28"/>
        </w:rPr>
        <w:t>加強人才培訓</w:t>
      </w:r>
    </w:p>
    <w:p w:rsidR="0079539C" w:rsidRPr="00FA4B94" w:rsidRDefault="0079539C" w:rsidP="00FA4B94">
      <w:pPr>
        <w:autoSpaceDE w:val="0"/>
        <w:autoSpaceDN w:val="0"/>
        <w:adjustRightInd w:val="0"/>
        <w:snapToGrid w:val="0"/>
        <w:spacing w:line="400" w:lineRule="exact"/>
        <w:rPr>
          <w:rFonts w:ascii="Arial Unicode MS" w:eastAsia="新細明體" w:hAnsi="Arial Unicode MS" w:cs="ARNewHeiB5-Medium"/>
          <w:kern w:val="0"/>
          <w:szCs w:val="24"/>
        </w:rPr>
      </w:pPr>
      <w:r w:rsidRPr="00FA4B94">
        <w:rPr>
          <w:rFonts w:ascii="Arial Unicode MS" w:eastAsia="新細明體" w:hAnsi="Arial Unicode MS" w:cs="ARNewHeiB5-Medium" w:hint="eastAsia"/>
          <w:kern w:val="0"/>
          <w:szCs w:val="24"/>
        </w:rPr>
        <w:t>貿易專業人才為我國推動貿易升級、企業國際化之重要資產。為因應快速變遷之國際經貿環境，本局對專業貿易人才之培訓不遺餘力，除每年度均辦理「國際經貿事務人才訓練計畫」外，亦舉辦各項經貿講習及活動，提供同仁在職訓練機會。同時，本局亦委託外貿協會辦理各類職前及在職訓練班，如國際企業經營班、國際貿易特訓班、碩士後國際行銷班、碩士級商務英語班、國際行銷特訓班，以及針對企業量身訂做之各類短期訓練班，獲得各界熱烈迴響。今年國際企業</w:t>
      </w:r>
      <w:proofErr w:type="gramStart"/>
      <w:r w:rsidRPr="00FA4B94">
        <w:rPr>
          <w:rFonts w:ascii="Arial Unicode MS" w:eastAsia="新細明體" w:hAnsi="Arial Unicode MS" w:cs="ARNewHeiB5-Medium" w:hint="eastAsia"/>
          <w:kern w:val="0"/>
          <w:szCs w:val="24"/>
        </w:rPr>
        <w:t>經營班更針對</w:t>
      </w:r>
      <w:proofErr w:type="gramEnd"/>
      <w:r w:rsidRPr="00FA4B94">
        <w:rPr>
          <w:rFonts w:ascii="Arial Unicode MS" w:eastAsia="新細明體" w:hAnsi="Arial Unicode MS" w:cs="ARNewHeiB5-Medium" w:hint="eastAsia"/>
          <w:kern w:val="0"/>
          <w:szCs w:val="24"/>
        </w:rPr>
        <w:t>服務業增設「一年期服務業菁英幹部英語組」，期提供更多優質人才。</w:t>
      </w:r>
      <w:proofErr w:type="gramStart"/>
      <w:r w:rsidRPr="00FA4B94">
        <w:rPr>
          <w:rFonts w:ascii="Arial Unicode MS" w:eastAsia="新細明體" w:hAnsi="Arial Unicode MS" w:cs="ARNewHeiB5-Medium" w:hint="eastAsia"/>
          <w:kern w:val="0"/>
          <w:szCs w:val="24"/>
        </w:rPr>
        <w:t>此外，</w:t>
      </w:r>
      <w:proofErr w:type="gramEnd"/>
      <w:r w:rsidRPr="00FA4B94">
        <w:rPr>
          <w:rFonts w:ascii="Arial Unicode MS" w:eastAsia="新細明體" w:hAnsi="Arial Unicode MS" w:cs="ARNewHeiB5-Medium" w:hint="eastAsia"/>
          <w:kern w:val="0"/>
          <w:szCs w:val="24"/>
        </w:rPr>
        <w:t>為便利廠商參與，本局亦補助委託相關貿易財團法人、產業公會及大專院校等，開辦貿易實務、貿易英文、貿易日語、貿易韓語及貿易西語等多種貿易人才培訓課程。</w:t>
      </w:r>
    </w:p>
    <w:p w:rsidR="00C62C5C" w:rsidRPr="00F45B56" w:rsidRDefault="00C62C5C">
      <w:pPr>
        <w:widowControl/>
        <w:rPr>
          <w:rFonts w:ascii="Arial Unicode MS" w:eastAsia="新細明體" w:hAnsi="Arial Unicode MS" w:cs="ARNewHeiB5-Medium"/>
          <w:kern w:val="0"/>
          <w:sz w:val="20"/>
          <w:szCs w:val="20"/>
        </w:rPr>
      </w:pPr>
      <w:r w:rsidRPr="00F45B56">
        <w:rPr>
          <w:rFonts w:ascii="Arial Unicode MS" w:eastAsia="新細明體" w:hAnsi="Arial Unicode MS" w:cs="ARNewHeiB5-Medium"/>
          <w:kern w:val="0"/>
          <w:sz w:val="20"/>
          <w:szCs w:val="20"/>
        </w:rPr>
        <w:br w:type="page"/>
      </w:r>
    </w:p>
    <w:p w:rsidR="00C62C5C" w:rsidRPr="008469DC" w:rsidRDefault="00C62C5C" w:rsidP="00C62C5C">
      <w:pPr>
        <w:autoSpaceDE w:val="0"/>
        <w:autoSpaceDN w:val="0"/>
        <w:adjustRightInd w:val="0"/>
        <w:rPr>
          <w:rFonts w:ascii="Arial Unicode MS" w:eastAsia="新細明體" w:hAnsi="Arial Unicode MS" w:cs="ARNewHeiB5-Medium"/>
          <w:kern w:val="0"/>
          <w:sz w:val="40"/>
          <w:szCs w:val="40"/>
        </w:rPr>
      </w:pPr>
      <w:r w:rsidRPr="008469DC">
        <w:rPr>
          <w:rFonts w:ascii="Arial Unicode MS" w:eastAsia="新細明體" w:hAnsi="Arial Unicode MS" w:cs="ARNewHeiB5-Medium" w:hint="eastAsia"/>
          <w:kern w:val="0"/>
          <w:sz w:val="40"/>
          <w:szCs w:val="40"/>
        </w:rPr>
        <w:lastRenderedPageBreak/>
        <w:t>創造經貿榮景</w:t>
      </w:r>
    </w:p>
    <w:p w:rsidR="000F2825" w:rsidRPr="005F6A28" w:rsidRDefault="000F2825" w:rsidP="005F6A28">
      <w:pPr>
        <w:autoSpaceDE w:val="0"/>
        <w:autoSpaceDN w:val="0"/>
        <w:adjustRightInd w:val="0"/>
        <w:snapToGrid w:val="0"/>
        <w:spacing w:line="400" w:lineRule="exact"/>
        <w:rPr>
          <w:rFonts w:ascii="Arial Unicode MS" w:eastAsia="新細明體" w:hAnsi="Arial Unicode MS" w:cs="ARNewHeiB5-Medium"/>
          <w:kern w:val="0"/>
          <w:szCs w:val="24"/>
        </w:rPr>
      </w:pPr>
      <w:r w:rsidRPr="005F6A28">
        <w:rPr>
          <w:rFonts w:ascii="Arial Unicode MS" w:eastAsia="新細明體" w:hAnsi="Arial Unicode MS" w:cs="ARNewHeiB5-Medium" w:hint="eastAsia"/>
          <w:kern w:val="0"/>
          <w:szCs w:val="24"/>
        </w:rPr>
        <w:t>自</w:t>
      </w:r>
      <w:r w:rsidRPr="005F6A28">
        <w:rPr>
          <w:rFonts w:ascii="Arial Unicode MS" w:eastAsia="新細明體" w:hAnsi="Arial Unicode MS" w:cs="ArialMT"/>
          <w:kern w:val="0"/>
          <w:szCs w:val="24"/>
        </w:rPr>
        <w:t xml:space="preserve">2011 </w:t>
      </w:r>
      <w:r w:rsidRPr="005F6A28">
        <w:rPr>
          <w:rFonts w:ascii="Arial Unicode MS" w:eastAsia="新細明體" w:hAnsi="Arial Unicode MS" w:cs="ARNewHeiB5-Medium" w:hint="eastAsia"/>
          <w:kern w:val="0"/>
          <w:szCs w:val="24"/>
        </w:rPr>
        <w:t>年下半年起，我國出口表現</w:t>
      </w:r>
      <w:proofErr w:type="gramStart"/>
      <w:r w:rsidRPr="005F6A28">
        <w:rPr>
          <w:rFonts w:ascii="Arial Unicode MS" w:eastAsia="新細明體" w:hAnsi="Arial Unicode MS" w:cs="ARNewHeiB5-Medium" w:hint="eastAsia"/>
          <w:kern w:val="0"/>
          <w:szCs w:val="24"/>
        </w:rPr>
        <w:t>受到歐債危機</w:t>
      </w:r>
      <w:proofErr w:type="gramEnd"/>
      <w:r w:rsidRPr="005F6A28">
        <w:rPr>
          <w:rFonts w:ascii="Arial Unicode MS" w:eastAsia="新細明體" w:hAnsi="Arial Unicode MS" w:cs="ARNewHeiB5-Medium" w:hint="eastAsia"/>
          <w:kern w:val="0"/>
          <w:szCs w:val="24"/>
        </w:rPr>
        <w:t>影響，以及主要貿易夥伴之外部需求減弱，使全年經濟成長僅成長</w:t>
      </w:r>
      <w:r w:rsidRPr="005F6A28">
        <w:rPr>
          <w:rFonts w:ascii="Arial Unicode MS" w:eastAsia="新細明體" w:hAnsi="Arial Unicode MS" w:cs="ArialMT"/>
          <w:kern w:val="0"/>
          <w:szCs w:val="24"/>
        </w:rPr>
        <w:t>4.03%</w:t>
      </w:r>
      <w:r w:rsidRPr="005F6A28">
        <w:rPr>
          <w:rFonts w:ascii="Arial Unicode MS" w:eastAsia="新細明體" w:hAnsi="Arial Unicode MS" w:cs="ARNewHeiB5-Medium" w:hint="eastAsia"/>
          <w:kern w:val="0"/>
          <w:szCs w:val="24"/>
        </w:rPr>
        <w:t>，惟平均每人</w:t>
      </w:r>
      <w:r w:rsidRPr="005F6A28">
        <w:rPr>
          <w:rFonts w:ascii="Arial Unicode MS" w:eastAsia="新細明體" w:hAnsi="Arial Unicode MS" w:cs="ArialMT"/>
          <w:kern w:val="0"/>
          <w:szCs w:val="24"/>
        </w:rPr>
        <w:t xml:space="preserve">GDP </w:t>
      </w:r>
      <w:r w:rsidRPr="005F6A28">
        <w:rPr>
          <w:rFonts w:ascii="Arial Unicode MS" w:eastAsia="新細明體" w:hAnsi="Arial Unicode MS" w:cs="ARNewHeiB5-Medium" w:hint="eastAsia"/>
          <w:kern w:val="0"/>
          <w:szCs w:val="24"/>
        </w:rPr>
        <w:t>增為</w:t>
      </w:r>
      <w:r w:rsidRPr="005F6A28">
        <w:rPr>
          <w:rFonts w:ascii="Arial Unicode MS" w:eastAsia="新細明體" w:hAnsi="Arial Unicode MS" w:cs="ArialMT"/>
          <w:kern w:val="0"/>
          <w:szCs w:val="24"/>
        </w:rPr>
        <w:t xml:space="preserve">20,122 </w:t>
      </w:r>
      <w:r w:rsidRPr="005F6A28">
        <w:rPr>
          <w:rFonts w:ascii="Arial Unicode MS" w:eastAsia="新細明體" w:hAnsi="Arial Unicode MS" w:cs="ARNewHeiB5-Medium" w:hint="eastAsia"/>
          <w:kern w:val="0"/>
          <w:szCs w:val="24"/>
        </w:rPr>
        <w:t>美元，為歷年最佳。展望</w:t>
      </w:r>
      <w:r w:rsidRPr="005F6A28">
        <w:rPr>
          <w:rFonts w:ascii="Arial Unicode MS" w:eastAsia="新細明體" w:hAnsi="Arial Unicode MS" w:cs="ArialMT"/>
          <w:kern w:val="0"/>
          <w:szCs w:val="24"/>
        </w:rPr>
        <w:t xml:space="preserve">2012 </w:t>
      </w:r>
      <w:r w:rsidRPr="005F6A28">
        <w:rPr>
          <w:rFonts w:ascii="Arial Unicode MS" w:eastAsia="新細明體" w:hAnsi="Arial Unicode MS" w:cs="ARNewHeiB5-Medium" w:hint="eastAsia"/>
          <w:kern w:val="0"/>
          <w:szCs w:val="24"/>
        </w:rPr>
        <w:t>年，全球經濟前景仍存在高度下行風險，希臘、西班牙債務危機升溫，以及中國大陸經濟活動減緩等因素，已對我國外貿造成影響。同時，國內油價及電價調整，增長物價上漲預期，對民間消費之負面衝擊逐漸浮現。為維持我國經濟動能，政府仍將持續推動「經濟景氣因應方案」之</w:t>
      </w:r>
      <w:r w:rsidRPr="005F6A28">
        <w:rPr>
          <w:rFonts w:ascii="Arial Unicode MS" w:eastAsia="新細明體" w:hAnsi="Arial Unicode MS" w:cs="ArialMT"/>
          <w:kern w:val="0"/>
          <w:szCs w:val="24"/>
        </w:rPr>
        <w:t xml:space="preserve">7 </w:t>
      </w:r>
      <w:r w:rsidRPr="005F6A28">
        <w:rPr>
          <w:rFonts w:ascii="Arial Unicode MS" w:eastAsia="新細明體" w:hAnsi="Arial Unicode MS" w:cs="ARNewHeiB5-Medium" w:hint="eastAsia"/>
          <w:kern w:val="0"/>
          <w:szCs w:val="24"/>
        </w:rPr>
        <w:t>大策略，</w:t>
      </w:r>
      <w:proofErr w:type="gramStart"/>
      <w:r w:rsidRPr="005F6A28">
        <w:rPr>
          <w:rFonts w:ascii="Arial Unicode MS" w:eastAsia="新細明體" w:hAnsi="Arial Unicode MS" w:cs="ARNewHeiB5-Medium" w:hint="eastAsia"/>
          <w:kern w:val="0"/>
          <w:szCs w:val="24"/>
        </w:rPr>
        <w:t>俾</w:t>
      </w:r>
      <w:proofErr w:type="gramEnd"/>
      <w:r w:rsidRPr="005F6A28">
        <w:rPr>
          <w:rFonts w:ascii="Arial Unicode MS" w:eastAsia="新細明體" w:hAnsi="Arial Unicode MS" w:cs="ARNewHeiB5-Medium" w:hint="eastAsia"/>
          <w:kern w:val="0"/>
          <w:szCs w:val="24"/>
        </w:rPr>
        <w:t>能穩金融、降物價、增就業、促投資、助產業、旺消費及</w:t>
      </w:r>
      <w:proofErr w:type="gramStart"/>
      <w:r w:rsidRPr="005F6A28">
        <w:rPr>
          <w:rFonts w:ascii="Arial Unicode MS" w:eastAsia="新細明體" w:hAnsi="Arial Unicode MS" w:cs="ARNewHeiB5-Medium" w:hint="eastAsia"/>
          <w:kern w:val="0"/>
          <w:szCs w:val="24"/>
        </w:rPr>
        <w:t>拚</w:t>
      </w:r>
      <w:proofErr w:type="gramEnd"/>
      <w:r w:rsidRPr="005F6A28">
        <w:rPr>
          <w:rFonts w:ascii="Arial Unicode MS" w:eastAsia="新細明體" w:hAnsi="Arial Unicode MS" w:cs="ARNewHeiB5-Medium" w:hint="eastAsia"/>
          <w:kern w:val="0"/>
          <w:szCs w:val="24"/>
        </w:rPr>
        <w:t>出口。</w:t>
      </w:r>
    </w:p>
    <w:p w:rsidR="000F2825" w:rsidRPr="005F6A28" w:rsidRDefault="000F2825" w:rsidP="005F6A28">
      <w:pPr>
        <w:autoSpaceDE w:val="0"/>
        <w:autoSpaceDN w:val="0"/>
        <w:adjustRightInd w:val="0"/>
        <w:snapToGrid w:val="0"/>
        <w:spacing w:line="400" w:lineRule="exact"/>
        <w:rPr>
          <w:rFonts w:ascii="Arial Unicode MS" w:eastAsia="新細明體" w:hAnsi="Arial Unicode MS" w:cs="ARNewHeiB5-Medium"/>
          <w:kern w:val="0"/>
          <w:szCs w:val="24"/>
        </w:rPr>
      </w:pPr>
      <w:r w:rsidRPr="005F6A28">
        <w:rPr>
          <w:rFonts w:ascii="Arial Unicode MS" w:eastAsia="新細明體" w:hAnsi="Arial Unicode MS" w:cs="ARNewHeiB5-Medium" w:hint="eastAsia"/>
          <w:kern w:val="0"/>
          <w:szCs w:val="24"/>
        </w:rPr>
        <w:t>國際貿易局當前主要任務為以貿易連結全球，建構更便捷化、自由化、制度化的市場競爭環境。在貿易推廣方面，將促進出口市場多元化，推動相關措施，例如：「</w:t>
      </w:r>
      <w:r w:rsidRPr="005F6A28">
        <w:rPr>
          <w:rFonts w:ascii="Arial Unicode MS" w:eastAsia="新細明體" w:hAnsi="Arial Unicode MS" w:cs="ArialMT"/>
          <w:kern w:val="0"/>
          <w:szCs w:val="24"/>
        </w:rPr>
        <w:t xml:space="preserve">2012 </w:t>
      </w:r>
      <w:r w:rsidRPr="005F6A28">
        <w:rPr>
          <w:rFonts w:ascii="Arial Unicode MS" w:eastAsia="新細明體" w:hAnsi="Arial Unicode MS" w:cs="ARNewHeiB5-Medium" w:hint="eastAsia"/>
          <w:kern w:val="0"/>
          <w:szCs w:val="24"/>
        </w:rPr>
        <w:t>出口龍騰計畫」、「優質平價新興市場推動方案」、「品牌台灣發展計畫」、「綠色貿易推動方案」等。在多邊貿易方面，將積極參與</w:t>
      </w:r>
      <w:r w:rsidRPr="005F6A28">
        <w:rPr>
          <w:rFonts w:ascii="Arial Unicode MS" w:eastAsia="新細明體" w:hAnsi="Arial Unicode MS" w:cs="ArialMT"/>
          <w:kern w:val="0"/>
          <w:szCs w:val="24"/>
        </w:rPr>
        <w:t xml:space="preserve">WTO </w:t>
      </w:r>
      <w:r w:rsidRPr="005F6A28">
        <w:rPr>
          <w:rFonts w:ascii="Arial Unicode MS" w:eastAsia="新細明體" w:hAnsi="Arial Unicode MS" w:cs="ARNewHeiB5-Medium" w:hint="eastAsia"/>
          <w:kern w:val="0"/>
          <w:szCs w:val="24"/>
        </w:rPr>
        <w:t>多邊回合談判，利用</w:t>
      </w:r>
      <w:r w:rsidRPr="005F6A28">
        <w:rPr>
          <w:rFonts w:ascii="Arial Unicode MS" w:eastAsia="新細明體" w:hAnsi="Arial Unicode MS" w:cs="ArialMT"/>
          <w:kern w:val="0"/>
          <w:szCs w:val="24"/>
        </w:rPr>
        <w:t xml:space="preserve">WTO </w:t>
      </w:r>
      <w:r w:rsidRPr="005F6A28">
        <w:rPr>
          <w:rFonts w:ascii="Arial Unicode MS" w:eastAsia="新細明體" w:hAnsi="Arial Unicode MS" w:cs="ARNewHeiB5-Medium" w:hint="eastAsia"/>
          <w:kern w:val="0"/>
          <w:szCs w:val="24"/>
        </w:rPr>
        <w:t>規範排除各種貿易障礙。在拓展雙邊經貿關係方面，將積極洽簽自由貿易協定，推動</w:t>
      </w:r>
      <w:proofErr w:type="gramStart"/>
      <w:r w:rsidRPr="005F6A28">
        <w:rPr>
          <w:rFonts w:ascii="Arial Unicode MS" w:eastAsia="新細明體" w:hAnsi="Arial Unicode MS" w:cs="ARNewHeiB5-Medium" w:hint="eastAsia"/>
          <w:kern w:val="0"/>
          <w:szCs w:val="24"/>
        </w:rPr>
        <w:t>洽簽台歐</w:t>
      </w:r>
      <w:proofErr w:type="gramEnd"/>
      <w:r w:rsidRPr="005F6A28">
        <w:rPr>
          <w:rFonts w:ascii="Arial Unicode MS" w:eastAsia="新細明體" w:hAnsi="Arial Unicode MS" w:cs="ArialMT"/>
          <w:kern w:val="0"/>
          <w:szCs w:val="24"/>
        </w:rPr>
        <w:t>ECA</w:t>
      </w:r>
      <w:r w:rsidRPr="005F6A28">
        <w:rPr>
          <w:rFonts w:ascii="Arial Unicode MS" w:eastAsia="新細明體" w:hAnsi="Arial Unicode MS" w:cs="ARNewHeiB5-Medium" w:hint="eastAsia"/>
          <w:kern w:val="0"/>
          <w:szCs w:val="24"/>
        </w:rPr>
        <w:t>，以及推動我國加入</w:t>
      </w:r>
      <w:r w:rsidRPr="005F6A28">
        <w:rPr>
          <w:rFonts w:ascii="Arial Unicode MS" w:eastAsia="新細明體" w:hAnsi="Arial Unicode MS" w:cs="ArialMT"/>
          <w:kern w:val="0"/>
          <w:szCs w:val="24"/>
        </w:rPr>
        <w:t>TPP</w:t>
      </w:r>
      <w:r w:rsidRPr="005F6A28">
        <w:rPr>
          <w:rFonts w:ascii="Arial Unicode MS" w:eastAsia="新細明體" w:hAnsi="Arial Unicode MS" w:cs="ARNewHeiB5-Medium" w:hint="eastAsia"/>
          <w:kern w:val="0"/>
          <w:szCs w:val="24"/>
        </w:rPr>
        <w:t>，同時亦將協助產業布局全球，擴大經貿合作的廣度與深度。在兩岸經貿發展策略上，以增進良性互動，逐步邁向正常貿易關係為最重要基礎，處理</w:t>
      </w:r>
      <w:r w:rsidRPr="005F6A28">
        <w:rPr>
          <w:rFonts w:ascii="Arial Unicode MS" w:eastAsia="新細明體" w:hAnsi="Arial Unicode MS" w:cs="ArialMT"/>
          <w:kern w:val="0"/>
          <w:szCs w:val="24"/>
        </w:rPr>
        <w:t xml:space="preserve">ECFA </w:t>
      </w:r>
      <w:r w:rsidRPr="005F6A28">
        <w:rPr>
          <w:rFonts w:ascii="Arial Unicode MS" w:eastAsia="新細明體" w:hAnsi="Arial Unicode MS" w:cs="ARNewHeiB5-Medium" w:hint="eastAsia"/>
          <w:kern w:val="0"/>
          <w:szCs w:val="24"/>
        </w:rPr>
        <w:t>後續協議及經合會相關業務，創造兩岸雙贏互利局勢，進而提升我國產業的國際競爭力，成為世界貿易大國，再創經濟榮景。</w:t>
      </w:r>
    </w:p>
    <w:p w:rsidR="00211288" w:rsidRPr="00F45B56" w:rsidRDefault="00211288">
      <w:pPr>
        <w:widowControl/>
        <w:rPr>
          <w:rFonts w:ascii="Arial Unicode MS" w:eastAsia="新細明體" w:hAnsi="Arial Unicode MS" w:cs="ARNewHeiB5-Medium"/>
          <w:kern w:val="0"/>
          <w:sz w:val="20"/>
          <w:szCs w:val="20"/>
        </w:rPr>
      </w:pPr>
      <w:r w:rsidRPr="00F45B56">
        <w:rPr>
          <w:rFonts w:ascii="Arial Unicode MS" w:eastAsia="新細明體" w:hAnsi="Arial Unicode MS" w:cs="ARNewHeiB5-Medium"/>
          <w:kern w:val="0"/>
          <w:sz w:val="20"/>
          <w:szCs w:val="20"/>
        </w:rPr>
        <w:br w:type="page"/>
      </w:r>
    </w:p>
    <w:p w:rsidR="00CF3B8F" w:rsidRPr="00F45B56" w:rsidRDefault="00CF3B8F" w:rsidP="00CF3B8F">
      <w:pPr>
        <w:rPr>
          <w:rFonts w:ascii="Arial Unicode MS" w:eastAsia="新細明體" w:hAnsi="Arial Unicode MS" w:cs="新細明體"/>
          <w:b/>
          <w:bCs/>
          <w:sz w:val="28"/>
          <w:szCs w:val="28"/>
          <w:lang w:val="zh-TW"/>
        </w:rPr>
      </w:pPr>
      <w:r w:rsidRPr="00F45B56">
        <w:rPr>
          <w:rFonts w:ascii="Arial Unicode MS" w:eastAsia="新細明體" w:hAnsi="Arial Unicode MS" w:hint="eastAsia"/>
          <w:b/>
          <w:sz w:val="28"/>
          <w:szCs w:val="28"/>
        </w:rPr>
        <w:lastRenderedPageBreak/>
        <w:t>附錄</w:t>
      </w:r>
      <w:proofErr w:type="gramStart"/>
      <w:r w:rsidRPr="00F45B56">
        <w:rPr>
          <w:rFonts w:ascii="Arial Unicode MS" w:eastAsia="新細明體" w:hAnsi="Arial Unicode MS" w:hint="eastAsia"/>
          <w:b/>
          <w:sz w:val="28"/>
          <w:szCs w:val="28"/>
        </w:rPr>
        <w:t>一</w:t>
      </w:r>
      <w:proofErr w:type="gramEnd"/>
      <w:r w:rsidRPr="00F45B56">
        <w:rPr>
          <w:rFonts w:ascii="Arial Unicode MS" w:eastAsia="新細明體" w:hAnsi="Arial Unicode MS" w:hint="eastAsia"/>
          <w:b/>
          <w:sz w:val="28"/>
          <w:szCs w:val="28"/>
        </w:rPr>
        <w:t xml:space="preserve">  </w:t>
      </w:r>
      <w:r w:rsidRPr="00F45B56">
        <w:rPr>
          <w:rFonts w:ascii="Arial Unicode MS" w:eastAsia="新細明體" w:hAnsi="Arial Unicode MS" w:cs="新細明體" w:hint="eastAsia"/>
          <w:b/>
          <w:bCs/>
          <w:sz w:val="28"/>
          <w:szCs w:val="28"/>
          <w:lang w:val="zh-TW"/>
        </w:rPr>
        <w:t>經濟部駐外商務機構名址</w:t>
      </w:r>
    </w:p>
    <w:p w:rsidR="00CF3B8F" w:rsidRPr="00F45B56" w:rsidRDefault="00CF3B8F" w:rsidP="00CF3B8F">
      <w:pPr>
        <w:rPr>
          <w:rFonts w:ascii="Arial Unicode MS" w:eastAsia="新細明體" w:hAnsi="Arial Unicode MS"/>
          <w:b/>
          <w:sz w:val="28"/>
          <w:szCs w:val="28"/>
        </w:rPr>
      </w:pPr>
    </w:p>
    <w:p w:rsidR="00CF3B8F" w:rsidRPr="00F45B56" w:rsidRDefault="00CF3B8F" w:rsidP="00CF3B8F">
      <w:pPr>
        <w:rPr>
          <w:rFonts w:ascii="Arial Unicode MS" w:eastAsia="新細明體" w:hAnsi="Arial Unicode MS"/>
          <w:b/>
          <w:sz w:val="28"/>
          <w:szCs w:val="28"/>
        </w:rPr>
      </w:pPr>
      <w:r w:rsidRPr="00F45B56">
        <w:rPr>
          <w:rFonts w:ascii="Arial Unicode MS" w:eastAsia="新細明體" w:hAnsi="Arial Unicode MS" w:hint="eastAsia"/>
          <w:b/>
          <w:sz w:val="28"/>
          <w:szCs w:val="28"/>
        </w:rPr>
        <w:t>附錄二</w:t>
      </w:r>
      <w:proofErr w:type="gramStart"/>
      <w:r w:rsidRPr="00F45B56">
        <w:rPr>
          <w:rFonts w:ascii="Arial Unicode MS" w:eastAsia="新細明體" w:hAnsi="Arial Unicode MS" w:hint="eastAsia"/>
          <w:b/>
          <w:sz w:val="28"/>
          <w:szCs w:val="28"/>
        </w:rPr>
        <w:t>︰</w:t>
      </w:r>
      <w:proofErr w:type="gramEnd"/>
      <w:r w:rsidRPr="00F45B56">
        <w:rPr>
          <w:rFonts w:ascii="Arial Unicode MS" w:eastAsia="新細明體" w:hAnsi="Arial Unicode MS" w:hint="eastAsia"/>
          <w:b/>
          <w:sz w:val="28"/>
          <w:szCs w:val="28"/>
        </w:rPr>
        <w:t>國際貿易局連絡電話</w:t>
      </w:r>
    </w:p>
    <w:p w:rsidR="00211288" w:rsidRPr="00F45B56" w:rsidRDefault="00211288" w:rsidP="00F843B3">
      <w:pPr>
        <w:autoSpaceDE w:val="0"/>
        <w:autoSpaceDN w:val="0"/>
        <w:adjustRightInd w:val="0"/>
        <w:rPr>
          <w:rFonts w:ascii="Arial Unicode MS" w:eastAsia="新細明體" w:hAnsi="Arial Unicode MS" w:cs="ARNewHeiB5-Medium"/>
          <w:kern w:val="0"/>
          <w:sz w:val="20"/>
          <w:szCs w:val="20"/>
        </w:rPr>
      </w:pP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NewHeiB5-Bold" w:hint="eastAsia"/>
          <w:b/>
          <w:bCs/>
          <w:kern w:val="0"/>
          <w:szCs w:val="24"/>
        </w:rPr>
        <w:t>國際貿易局</w:t>
      </w:r>
      <w:r w:rsidRPr="00F45B56">
        <w:rPr>
          <w:rFonts w:ascii="Arial Unicode MS" w:eastAsia="新細明體" w:hAnsi="Arial Unicode MS" w:cs="ARNewHeiB5-Bold"/>
          <w:b/>
          <w:bCs/>
          <w:kern w:val="0"/>
          <w:szCs w:val="24"/>
        </w:rPr>
        <w:t xml:space="preserve"> </w:t>
      </w:r>
      <w:r w:rsidRPr="00F45B56">
        <w:rPr>
          <w:rFonts w:ascii="Arial Unicode MS" w:eastAsia="新細明體" w:hAnsi="Arial Unicode MS" w:cs="Arial"/>
          <w:kern w:val="0"/>
          <w:szCs w:val="24"/>
        </w:rPr>
        <w:t>Head Office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台北市湖口街</w:t>
      </w:r>
      <w:r w:rsidRPr="00F45B56">
        <w:rPr>
          <w:rFonts w:ascii="Arial Unicode MS" w:eastAsia="新細明體" w:hAnsi="Arial Unicode MS" w:cs="ArialMT"/>
          <w:kern w:val="0"/>
          <w:szCs w:val="24"/>
        </w:rPr>
        <w:t xml:space="preserve">1 </w:t>
      </w:r>
      <w:r w:rsidRPr="00F45B56">
        <w:rPr>
          <w:rFonts w:ascii="Arial Unicode MS" w:eastAsia="新細明體" w:hAnsi="Arial Unicode MS" w:cs="ARNewHeiB5-Medium" w:hint="eastAsia"/>
          <w:kern w:val="0"/>
          <w:szCs w:val="24"/>
        </w:rPr>
        <w:t>號　郵遞區號：</w:t>
      </w:r>
      <w:r w:rsidRPr="00F45B56">
        <w:rPr>
          <w:rFonts w:ascii="Arial Unicode MS" w:eastAsia="新細明體" w:hAnsi="Arial Unicode MS" w:cs="ArialMT"/>
          <w:kern w:val="0"/>
          <w:szCs w:val="24"/>
        </w:rPr>
        <w:t>10066</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proofErr w:type="gramStart"/>
      <w:r w:rsidRPr="00F45B56">
        <w:rPr>
          <w:rFonts w:ascii="Arial Unicode MS" w:eastAsia="新細明體" w:hAnsi="Arial Unicode MS" w:cs="ArialMT"/>
          <w:kern w:val="0"/>
          <w:szCs w:val="24"/>
        </w:rPr>
        <w:t xml:space="preserve">1 </w:t>
      </w:r>
      <w:proofErr w:type="spellStart"/>
      <w:r w:rsidRPr="00F45B56">
        <w:rPr>
          <w:rFonts w:ascii="Arial Unicode MS" w:eastAsia="新細明體" w:hAnsi="Arial Unicode MS" w:cs="ArialMT"/>
          <w:kern w:val="0"/>
          <w:szCs w:val="24"/>
        </w:rPr>
        <w:t>Hu</w:t>
      </w:r>
      <w:proofErr w:type="spellEnd"/>
      <w:r w:rsidRPr="00F45B56">
        <w:rPr>
          <w:rFonts w:ascii="Arial Unicode MS" w:eastAsia="新細明體" w:hAnsi="Arial Unicode MS" w:cs="ArialMT"/>
          <w:kern w:val="0"/>
          <w:szCs w:val="24"/>
        </w:rPr>
        <w:t xml:space="preserve"> Kou Street, Taipei, Taiwan, R.O.C.</w:t>
      </w:r>
      <w:proofErr w:type="gramEnd"/>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 xml:space="preserve">Fax: </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23513603 /</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23517080</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P.O. Box: 5-330, Taipei, Taiwan</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E-mail: boft@trade.gov.tw</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Website: http://www.trade.gov.tw</w:t>
      </w:r>
    </w:p>
    <w:p w:rsidR="001B22FC" w:rsidRDefault="001B22FC" w:rsidP="004E09AB">
      <w:pPr>
        <w:autoSpaceDE w:val="0"/>
        <w:autoSpaceDN w:val="0"/>
        <w:adjustRightInd w:val="0"/>
        <w:snapToGrid w:val="0"/>
        <w:rPr>
          <w:rFonts w:ascii="Arial Unicode MS" w:eastAsia="新細明體" w:hAnsi="Arial Unicode MS" w:cs="ARNewHeiB5-Bold" w:hint="eastAsia"/>
          <w:b/>
          <w:bCs/>
          <w:kern w:val="0"/>
          <w:szCs w:val="24"/>
        </w:rPr>
      </w:pP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總機</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Switchboard</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23510271</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免付費服務電話</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Toll-free number</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0800-002-571</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局長室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Director General Office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23210717</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副局長室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Deputy Director General Office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23214945</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23584338</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秘書室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Secretariat</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23216476</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多邊貿易組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Multilateral Trade Affairs Division</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23916258</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雙邊貿易一組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Bilateral Trade Division I</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lastRenderedPageBreak/>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23916320</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雙邊貿易二組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Bilateral Trade Division II</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23219620</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貿易發展組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Trade Development Division</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23413676</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貿易服務組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Licensing and Administration</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Division</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23212655</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貨品分類委員會</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Commodity Classification</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Committee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23965311</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綜合企劃委員會</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Planning Committee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23577395</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電子商務小組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E-Commerce Task Force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23218395</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貿易安全與管控小組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Trade Security and Export Control</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Task Force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23965355</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聲明異議審議委員會</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Appeals Review Committee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23952055</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ial"/>
          <w:kern w:val="0"/>
          <w:szCs w:val="24"/>
        </w:rPr>
        <w:t xml:space="preserve">ECFA </w:t>
      </w:r>
      <w:r w:rsidRPr="00F45B56">
        <w:rPr>
          <w:rFonts w:ascii="Arial Unicode MS" w:eastAsia="新細明體" w:hAnsi="Arial Unicode MS" w:cs="ARNewHeiB5-Bold" w:hint="eastAsia"/>
          <w:b/>
          <w:bCs/>
          <w:kern w:val="0"/>
          <w:szCs w:val="24"/>
        </w:rPr>
        <w:t>小組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ECFA Task Force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33938890</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台北世貿南港小組</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Taipei Exhibition Center Task</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Force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33931602</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lastRenderedPageBreak/>
        <w:t>國會聯絡室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Congressional Liaison Unit</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23931014</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資訊中心</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Information Management Center</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23935864</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會計室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Accounting Office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23218218</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人事室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Personnel Office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23219027</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統計室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Statistics Office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23965310</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政風室</w:t>
      </w:r>
    </w:p>
    <w:p w:rsidR="00211288" w:rsidRPr="00F45B56" w:rsidRDefault="00211288" w:rsidP="004E09AB">
      <w:pPr>
        <w:autoSpaceDE w:val="0"/>
        <w:autoSpaceDN w:val="0"/>
        <w:adjustRightInd w:val="0"/>
        <w:snapToGrid w:val="0"/>
        <w:rPr>
          <w:rFonts w:ascii="Arial Unicode MS" w:eastAsia="新細明體" w:hAnsi="Arial Unicode MS" w:cs="Arial"/>
          <w:kern w:val="0"/>
          <w:szCs w:val="24"/>
        </w:rPr>
      </w:pPr>
      <w:r w:rsidRPr="00F45B56">
        <w:rPr>
          <w:rFonts w:ascii="Arial Unicode MS" w:eastAsia="新細明體" w:hAnsi="Arial Unicode MS" w:cs="Arial"/>
          <w:kern w:val="0"/>
          <w:szCs w:val="24"/>
        </w:rPr>
        <w:t>Civil Service Ethics Office</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23948528</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經濟部推廣貿易基金管理委員會</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Trade Promotion Fund Management</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Committee, MOEA</w:t>
      </w:r>
    </w:p>
    <w:p w:rsidR="00211288" w:rsidRPr="00F45B56" w:rsidRDefault="00211288" w:rsidP="004E09AB">
      <w:pPr>
        <w:autoSpaceDE w:val="0"/>
        <w:autoSpaceDN w:val="0"/>
        <w:adjustRightInd w:val="0"/>
        <w:snapToGrid w:val="0"/>
        <w:rPr>
          <w:rFonts w:ascii="Arial Unicode MS" w:eastAsia="新細明體" w:hAnsi="Arial Unicode MS" w:cs="ARNewHeiB5-Bold"/>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02</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23218746</w:t>
      </w: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p>
    <w:p w:rsidR="00211288" w:rsidRPr="00F45B56" w:rsidRDefault="00211288" w:rsidP="004E09AB">
      <w:pPr>
        <w:autoSpaceDE w:val="0"/>
        <w:autoSpaceDN w:val="0"/>
        <w:adjustRightInd w:val="0"/>
        <w:snapToGrid w:val="0"/>
        <w:rPr>
          <w:rFonts w:ascii="Arial Unicode MS" w:eastAsia="新細明體" w:hAnsi="Arial Unicode MS" w:cs="ARNewHeiB5-Bold"/>
          <w:b/>
          <w:bCs/>
          <w:kern w:val="0"/>
          <w:szCs w:val="24"/>
        </w:rPr>
      </w:pPr>
      <w:r w:rsidRPr="00F45B56">
        <w:rPr>
          <w:rFonts w:ascii="Arial Unicode MS" w:eastAsia="新細明體" w:hAnsi="Arial Unicode MS" w:cs="ARNewHeiB5-Bold" w:hint="eastAsia"/>
          <w:b/>
          <w:bCs/>
          <w:kern w:val="0"/>
          <w:szCs w:val="24"/>
        </w:rPr>
        <w:t>高雄辦事處</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Kaohsiung Branch Office</w:t>
      </w:r>
    </w:p>
    <w:p w:rsidR="00211288" w:rsidRPr="00F45B56" w:rsidRDefault="00211288" w:rsidP="004E09AB">
      <w:pPr>
        <w:autoSpaceDE w:val="0"/>
        <w:autoSpaceDN w:val="0"/>
        <w:adjustRightInd w:val="0"/>
        <w:snapToGrid w:val="0"/>
        <w:rPr>
          <w:rFonts w:ascii="Arial Unicode MS" w:eastAsia="新細明體" w:hAnsi="Arial Unicode MS" w:cs="ARNewHeiB5-Medium"/>
          <w:kern w:val="0"/>
          <w:szCs w:val="24"/>
        </w:rPr>
      </w:pPr>
      <w:r w:rsidRPr="00F45B56">
        <w:rPr>
          <w:rFonts w:ascii="Arial Unicode MS" w:eastAsia="新細明體" w:hAnsi="Arial Unicode MS" w:cs="ARNewHeiB5-Medium" w:hint="eastAsia"/>
          <w:kern w:val="0"/>
          <w:szCs w:val="24"/>
        </w:rPr>
        <w:t>高雄市中正</w:t>
      </w:r>
      <w:r w:rsidRPr="00F45B56">
        <w:rPr>
          <w:rFonts w:ascii="Arial Unicode MS" w:eastAsia="新細明體" w:hAnsi="Arial Unicode MS" w:cs="ArialMT"/>
          <w:kern w:val="0"/>
          <w:szCs w:val="24"/>
        </w:rPr>
        <w:t xml:space="preserve">4 </w:t>
      </w:r>
      <w:r w:rsidRPr="00F45B56">
        <w:rPr>
          <w:rFonts w:ascii="Arial Unicode MS" w:eastAsia="新細明體" w:hAnsi="Arial Unicode MS" w:cs="ARNewHeiB5-Medium" w:hint="eastAsia"/>
          <w:kern w:val="0"/>
          <w:szCs w:val="24"/>
        </w:rPr>
        <w:t>路</w:t>
      </w:r>
      <w:r w:rsidRPr="00F45B56">
        <w:rPr>
          <w:rFonts w:ascii="Arial Unicode MS" w:eastAsia="新細明體" w:hAnsi="Arial Unicode MS" w:cs="ArialMT"/>
          <w:kern w:val="0"/>
          <w:szCs w:val="24"/>
        </w:rPr>
        <w:t xml:space="preserve">103 </w:t>
      </w:r>
      <w:r w:rsidRPr="00F45B56">
        <w:rPr>
          <w:rFonts w:ascii="Arial Unicode MS" w:eastAsia="新細明體" w:hAnsi="Arial Unicode MS" w:cs="ARNewHeiB5-Medium" w:hint="eastAsia"/>
          <w:kern w:val="0"/>
          <w:szCs w:val="24"/>
        </w:rPr>
        <w:t>號</w:t>
      </w:r>
      <w:r w:rsidRPr="00F45B56">
        <w:rPr>
          <w:rFonts w:ascii="Arial Unicode MS" w:eastAsia="新細明體" w:hAnsi="Arial Unicode MS" w:cs="ArialMT"/>
          <w:kern w:val="0"/>
          <w:szCs w:val="24"/>
        </w:rPr>
        <w:t xml:space="preserve">2 </w:t>
      </w:r>
      <w:r w:rsidRPr="00F45B56">
        <w:rPr>
          <w:rFonts w:ascii="Arial Unicode MS" w:eastAsia="新細明體" w:hAnsi="Arial Unicode MS" w:cs="ARNewHeiB5-Medium" w:hint="eastAsia"/>
          <w:kern w:val="0"/>
          <w:szCs w:val="24"/>
        </w:rPr>
        <w:t>樓</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2nd. Fl., 103, Chung Cheng</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proofErr w:type="gramStart"/>
      <w:r w:rsidRPr="00F45B56">
        <w:rPr>
          <w:rFonts w:ascii="Arial Unicode MS" w:eastAsia="新細明體" w:hAnsi="Arial Unicode MS" w:cs="ArialMT"/>
          <w:kern w:val="0"/>
          <w:szCs w:val="24"/>
        </w:rPr>
        <w:t>4thRd.,</w:t>
      </w:r>
      <w:proofErr w:type="gramEnd"/>
      <w:r w:rsidRPr="00F45B56">
        <w:rPr>
          <w:rFonts w:ascii="Arial Unicode MS" w:eastAsia="新細明體" w:hAnsi="Arial Unicode MS" w:cs="ArialMT"/>
          <w:kern w:val="0"/>
          <w:szCs w:val="24"/>
        </w:rPr>
        <w:t xml:space="preserve"> Kaohsiung, Taiwan, R.O.C.</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FAX :</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07</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2811396</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總機</w:t>
      </w:r>
      <w:r w:rsidRPr="00F45B56">
        <w:rPr>
          <w:rFonts w:ascii="Arial Unicode MS" w:eastAsia="新細明體" w:hAnsi="Arial Unicode MS" w:cs="ARNewHeiB5-Medium"/>
          <w:kern w:val="0"/>
          <w:szCs w:val="24"/>
        </w:rPr>
        <w:t xml:space="preserve"> </w:t>
      </w:r>
      <w:r w:rsidRPr="00F45B56">
        <w:rPr>
          <w:rFonts w:ascii="Arial Unicode MS" w:eastAsia="新細明體" w:hAnsi="Arial Unicode MS" w:cs="ArialMT"/>
          <w:kern w:val="0"/>
          <w:szCs w:val="24"/>
        </w:rPr>
        <w:t>Switchboard</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07</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2711171-7</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免付費服務電話</w:t>
      </w:r>
      <w:r w:rsidRPr="00F45B56">
        <w:rPr>
          <w:rFonts w:ascii="Arial Unicode MS" w:eastAsia="新細明體" w:hAnsi="Arial Unicode MS" w:cs="ARNewHeiB5-Medium"/>
          <w:kern w:val="0"/>
          <w:szCs w:val="24"/>
        </w:rPr>
        <w:t xml:space="preserve"> </w:t>
      </w:r>
      <w:r w:rsidRPr="00F45B56">
        <w:rPr>
          <w:rFonts w:ascii="Arial Unicode MS" w:eastAsia="新細明體" w:hAnsi="Arial Unicode MS" w:cs="ArialMT"/>
          <w:kern w:val="0"/>
          <w:szCs w:val="24"/>
        </w:rPr>
        <w:t>Toll-free number</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ialMT"/>
          <w:kern w:val="0"/>
          <w:szCs w:val="24"/>
        </w:rPr>
        <w:t>0800-668-682</w:t>
      </w:r>
    </w:p>
    <w:p w:rsidR="00211288" w:rsidRPr="00F45B56" w:rsidRDefault="00211288" w:rsidP="004E09AB">
      <w:pPr>
        <w:autoSpaceDE w:val="0"/>
        <w:autoSpaceDN w:val="0"/>
        <w:adjustRightInd w:val="0"/>
        <w:snapToGrid w:val="0"/>
        <w:rPr>
          <w:rFonts w:ascii="Arial Unicode MS" w:eastAsia="新細明體" w:hAnsi="Arial Unicode MS" w:cs="ArialMT"/>
          <w:kern w:val="0"/>
          <w:szCs w:val="24"/>
        </w:rPr>
      </w:pPr>
      <w:r w:rsidRPr="00F45B56">
        <w:rPr>
          <w:rFonts w:ascii="Arial Unicode MS" w:eastAsia="新細明體" w:hAnsi="Arial Unicode MS" w:cs="ARNewHeiB5-Medium" w:hint="eastAsia"/>
          <w:kern w:val="0"/>
          <w:szCs w:val="24"/>
        </w:rPr>
        <w:t>處長室</w:t>
      </w:r>
      <w:r w:rsidRPr="00F45B56">
        <w:rPr>
          <w:rFonts w:ascii="Arial Unicode MS" w:eastAsia="新細明體" w:hAnsi="Arial Unicode MS" w:cs="ARNewHeiB5-Medium"/>
          <w:kern w:val="0"/>
          <w:szCs w:val="24"/>
        </w:rPr>
        <w:t xml:space="preserve"> </w:t>
      </w:r>
      <w:r w:rsidRPr="00F45B56">
        <w:rPr>
          <w:rFonts w:ascii="Arial Unicode MS" w:eastAsia="新細明體" w:hAnsi="Arial Unicode MS" w:cs="ArialMT"/>
          <w:kern w:val="0"/>
          <w:szCs w:val="24"/>
        </w:rPr>
        <w:t>Director</w:t>
      </w:r>
    </w:p>
    <w:p w:rsidR="00211288" w:rsidRPr="00A66802" w:rsidRDefault="00211288" w:rsidP="00A66802">
      <w:pPr>
        <w:autoSpaceDE w:val="0"/>
        <w:autoSpaceDN w:val="0"/>
        <w:adjustRightInd w:val="0"/>
        <w:snapToGrid w:val="0"/>
        <w:rPr>
          <w:rFonts w:ascii="Arial Unicode MS" w:eastAsia="新細明體" w:hAnsi="Arial Unicode MS" w:cs="ARNewHeiB5-Bold"/>
          <w:kern w:val="0"/>
          <w:szCs w:val="24"/>
        </w:rPr>
      </w:pP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07</w:t>
      </w:r>
      <w:r w:rsidRPr="00F45B56">
        <w:rPr>
          <w:rFonts w:ascii="Arial Unicode MS" w:eastAsia="新細明體" w:hAnsi="Arial Unicode MS" w:cs="ARNewHeiB5-Medium" w:hint="eastAsia"/>
          <w:kern w:val="0"/>
          <w:szCs w:val="24"/>
        </w:rPr>
        <w:t>）</w:t>
      </w:r>
      <w:r w:rsidRPr="00F45B56">
        <w:rPr>
          <w:rFonts w:ascii="Arial Unicode MS" w:eastAsia="新細明體" w:hAnsi="Arial Unicode MS" w:cs="ArialMT"/>
          <w:kern w:val="0"/>
          <w:szCs w:val="24"/>
        </w:rPr>
        <w:t>2611592</w:t>
      </w:r>
    </w:p>
    <w:sectPr w:rsidR="00211288" w:rsidRPr="00A66802" w:rsidSect="00834E55">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A83" w:rsidRDefault="00257A83" w:rsidP="00211288">
      <w:r>
        <w:separator/>
      </w:r>
    </w:p>
  </w:endnote>
  <w:endnote w:type="continuationSeparator" w:id="0">
    <w:p w:rsidR="00257A83" w:rsidRDefault="00257A83" w:rsidP="002112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細明體">
    <w:altName w:val="MingLiU"/>
    <w:panose1 w:val="02020309000000000000"/>
    <w:charset w:val="88"/>
    <w:family w:val="modern"/>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ARHeiB5-Heavy">
    <w:altName w:val="Arial Unicode MS"/>
    <w:panose1 w:val="00000000000000000000"/>
    <w:charset w:val="88"/>
    <w:family w:val="auto"/>
    <w:notTrueType/>
    <w:pitch w:val="default"/>
    <w:sig w:usb0="00000001" w:usb1="08080000" w:usb2="00000010" w:usb3="00000000" w:csb0="00100000" w:csb1="00000000"/>
  </w:font>
  <w:font w:name="ArialMT">
    <w:altName w:val="Arial Unicode MS"/>
    <w:panose1 w:val="00000000000000000000"/>
    <w:charset w:val="88"/>
    <w:family w:val="auto"/>
    <w:notTrueType/>
    <w:pitch w:val="default"/>
    <w:sig w:usb0="00000001" w:usb1="08080000" w:usb2="00000010" w:usb3="00000000" w:csb0="00100000" w:csb1="00000000"/>
  </w:font>
  <w:font w:name="ARNewHeiB5-Medium">
    <w:altName w:val="Arial Unicode MS"/>
    <w:panose1 w:val="00000000000000000000"/>
    <w:charset w:val="88"/>
    <w:family w:val="auto"/>
    <w:notTrueType/>
    <w:pitch w:val="default"/>
    <w:sig w:usb0="00000001" w:usb1="08080000" w:usb2="00000010" w:usb3="00000000" w:csb0="00100000" w:csb1="00000000"/>
  </w:font>
  <w:font w:name="ARNewHeiB5-Bold">
    <w:altName w:val="Arial Unicode MS"/>
    <w:panose1 w:val="00000000000000000000"/>
    <w:charset w:val="88"/>
    <w:family w:val="auto"/>
    <w:notTrueType/>
    <w:pitch w:val="default"/>
    <w:sig w:usb0="00000001" w:usb1="08080000" w:usb2="00000010" w:usb3="00000000" w:csb0="00100000" w:csb1="00000000"/>
  </w:font>
  <w:font w:name="LinGothic-Extra">
    <w:altName w:val="Arial Unicode MS"/>
    <w:panose1 w:val="00000000000000000000"/>
    <w:charset w:val="88"/>
    <w:family w:val="auto"/>
    <w:notTrueType/>
    <w:pitch w:val="default"/>
    <w:sig w:usb0="00000001" w:usb1="08080000" w:usb2="00000010" w:usb3="00000000" w:csb0="00100000" w:csb1="00000000"/>
  </w:font>
  <w:font w:name="ARNewHeiB5-Heavy">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A83" w:rsidRDefault="00257A83" w:rsidP="00211288">
      <w:r>
        <w:separator/>
      </w:r>
    </w:p>
  </w:footnote>
  <w:footnote w:type="continuationSeparator" w:id="0">
    <w:p w:rsidR="00257A83" w:rsidRDefault="00257A83" w:rsidP="002112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641D"/>
    <w:rsid w:val="00017501"/>
    <w:rsid w:val="00027552"/>
    <w:rsid w:val="00033281"/>
    <w:rsid w:val="00033499"/>
    <w:rsid w:val="000607BC"/>
    <w:rsid w:val="00066937"/>
    <w:rsid w:val="0007736A"/>
    <w:rsid w:val="000F2825"/>
    <w:rsid w:val="001059CB"/>
    <w:rsid w:val="00112634"/>
    <w:rsid w:val="00120AD4"/>
    <w:rsid w:val="00132C09"/>
    <w:rsid w:val="00133D3E"/>
    <w:rsid w:val="00143319"/>
    <w:rsid w:val="00156BF7"/>
    <w:rsid w:val="001A3EF5"/>
    <w:rsid w:val="001B175B"/>
    <w:rsid w:val="001B22FC"/>
    <w:rsid w:val="001B7709"/>
    <w:rsid w:val="00211288"/>
    <w:rsid w:val="00222D76"/>
    <w:rsid w:val="00242702"/>
    <w:rsid w:val="00257A83"/>
    <w:rsid w:val="002C5412"/>
    <w:rsid w:val="00334DC6"/>
    <w:rsid w:val="00367A9F"/>
    <w:rsid w:val="003D141B"/>
    <w:rsid w:val="003F0D4C"/>
    <w:rsid w:val="003F1DE6"/>
    <w:rsid w:val="003F3F7E"/>
    <w:rsid w:val="004029BB"/>
    <w:rsid w:val="004055B8"/>
    <w:rsid w:val="00405FBF"/>
    <w:rsid w:val="004160A9"/>
    <w:rsid w:val="00427596"/>
    <w:rsid w:val="00433071"/>
    <w:rsid w:val="00465CEB"/>
    <w:rsid w:val="00472321"/>
    <w:rsid w:val="004E09AB"/>
    <w:rsid w:val="004F561F"/>
    <w:rsid w:val="00541406"/>
    <w:rsid w:val="0054351D"/>
    <w:rsid w:val="00544AF8"/>
    <w:rsid w:val="00564D66"/>
    <w:rsid w:val="00576F31"/>
    <w:rsid w:val="00586D50"/>
    <w:rsid w:val="00590833"/>
    <w:rsid w:val="005A4D6C"/>
    <w:rsid w:val="005B598F"/>
    <w:rsid w:val="005D1195"/>
    <w:rsid w:val="005D3605"/>
    <w:rsid w:val="005F294C"/>
    <w:rsid w:val="005F6A28"/>
    <w:rsid w:val="00622BAA"/>
    <w:rsid w:val="006A1D74"/>
    <w:rsid w:val="006E753C"/>
    <w:rsid w:val="006F0DF7"/>
    <w:rsid w:val="00734753"/>
    <w:rsid w:val="00734FF2"/>
    <w:rsid w:val="00750994"/>
    <w:rsid w:val="00767EFB"/>
    <w:rsid w:val="0079539C"/>
    <w:rsid w:val="007D43AD"/>
    <w:rsid w:val="007E7E59"/>
    <w:rsid w:val="007F07E6"/>
    <w:rsid w:val="007F1C3A"/>
    <w:rsid w:val="00831132"/>
    <w:rsid w:val="00831AA7"/>
    <w:rsid w:val="00834E55"/>
    <w:rsid w:val="008469DC"/>
    <w:rsid w:val="008639D2"/>
    <w:rsid w:val="008820AA"/>
    <w:rsid w:val="008A0352"/>
    <w:rsid w:val="008B6F15"/>
    <w:rsid w:val="008C4DFB"/>
    <w:rsid w:val="008D50D5"/>
    <w:rsid w:val="00913D10"/>
    <w:rsid w:val="00982612"/>
    <w:rsid w:val="009A382B"/>
    <w:rsid w:val="009A6514"/>
    <w:rsid w:val="009B5883"/>
    <w:rsid w:val="009D6256"/>
    <w:rsid w:val="009E78D5"/>
    <w:rsid w:val="00A1707F"/>
    <w:rsid w:val="00A60A71"/>
    <w:rsid w:val="00A66802"/>
    <w:rsid w:val="00A81B37"/>
    <w:rsid w:val="00A85090"/>
    <w:rsid w:val="00A87822"/>
    <w:rsid w:val="00AC5158"/>
    <w:rsid w:val="00AD0E1B"/>
    <w:rsid w:val="00AE7ADF"/>
    <w:rsid w:val="00B03D4B"/>
    <w:rsid w:val="00B80B8D"/>
    <w:rsid w:val="00B961D6"/>
    <w:rsid w:val="00BD6952"/>
    <w:rsid w:val="00BE218E"/>
    <w:rsid w:val="00BF2210"/>
    <w:rsid w:val="00BF51DE"/>
    <w:rsid w:val="00C30084"/>
    <w:rsid w:val="00C33F7C"/>
    <w:rsid w:val="00C62C5C"/>
    <w:rsid w:val="00CC704F"/>
    <w:rsid w:val="00CE2E03"/>
    <w:rsid w:val="00CE384A"/>
    <w:rsid w:val="00CF3B8F"/>
    <w:rsid w:val="00D23211"/>
    <w:rsid w:val="00D30B68"/>
    <w:rsid w:val="00D6712E"/>
    <w:rsid w:val="00DA7BAF"/>
    <w:rsid w:val="00DB27E1"/>
    <w:rsid w:val="00DB7A0C"/>
    <w:rsid w:val="00DD0114"/>
    <w:rsid w:val="00DD225C"/>
    <w:rsid w:val="00DE2870"/>
    <w:rsid w:val="00E045B6"/>
    <w:rsid w:val="00E60D7D"/>
    <w:rsid w:val="00E624BB"/>
    <w:rsid w:val="00E6785E"/>
    <w:rsid w:val="00E72F18"/>
    <w:rsid w:val="00E8360D"/>
    <w:rsid w:val="00ED4873"/>
    <w:rsid w:val="00EF1BA6"/>
    <w:rsid w:val="00F0501A"/>
    <w:rsid w:val="00F0641D"/>
    <w:rsid w:val="00F1201C"/>
    <w:rsid w:val="00F45B56"/>
    <w:rsid w:val="00F56C60"/>
    <w:rsid w:val="00F843B3"/>
    <w:rsid w:val="00F93320"/>
    <w:rsid w:val="00FA279F"/>
    <w:rsid w:val="00FA4B94"/>
    <w:rsid w:val="00FC688E"/>
    <w:rsid w:val="00FD69B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E5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81B37"/>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A81B37"/>
    <w:rPr>
      <w:rFonts w:asciiTheme="majorHAnsi" w:eastAsiaTheme="majorEastAsia" w:hAnsiTheme="majorHAnsi" w:cstheme="majorBidi"/>
      <w:sz w:val="18"/>
      <w:szCs w:val="18"/>
    </w:rPr>
  </w:style>
  <w:style w:type="paragraph" w:customStyle="1" w:styleId="a5">
    <w:name w:val="(一)"/>
    <w:basedOn w:val="a"/>
    <w:rsid w:val="00BF51DE"/>
    <w:pPr>
      <w:widowControl/>
      <w:overflowPunct w:val="0"/>
      <w:autoSpaceDE w:val="0"/>
      <w:autoSpaceDN w:val="0"/>
      <w:adjustRightInd w:val="0"/>
      <w:spacing w:line="400" w:lineRule="atLeast"/>
      <w:ind w:left="567" w:right="567" w:firstLine="425"/>
      <w:jc w:val="both"/>
      <w:textAlignment w:val="bottom"/>
    </w:pPr>
    <w:rPr>
      <w:rFonts w:ascii="Times New Roman" w:eastAsia="標楷體" w:hAnsi="Times New Roman" w:cs="Times New Roman"/>
      <w:kern w:val="0"/>
      <w:sz w:val="26"/>
      <w:szCs w:val="20"/>
    </w:rPr>
  </w:style>
  <w:style w:type="paragraph" w:customStyle="1" w:styleId="a6">
    <w:name w:val="內年"/>
    <w:basedOn w:val="a"/>
    <w:rsid w:val="00BF51DE"/>
    <w:pPr>
      <w:widowControl/>
      <w:overflowPunct w:val="0"/>
      <w:autoSpaceDE w:val="0"/>
      <w:autoSpaceDN w:val="0"/>
      <w:adjustRightInd w:val="0"/>
      <w:ind w:left="86"/>
      <w:textAlignment w:val="bottom"/>
    </w:pPr>
    <w:rPr>
      <w:rFonts w:ascii="全真楷書" w:eastAsia="全真楷書" w:hAnsi="Times New Roman" w:cs="Times New Roman"/>
      <w:color w:val="000000"/>
      <w:kern w:val="0"/>
      <w:szCs w:val="20"/>
    </w:rPr>
  </w:style>
  <w:style w:type="character" w:styleId="a7">
    <w:name w:val="Hyperlink"/>
    <w:basedOn w:val="a0"/>
    <w:rsid w:val="00BF51DE"/>
    <w:rPr>
      <w:color w:val="0000FF"/>
      <w:u w:val="single"/>
    </w:rPr>
  </w:style>
  <w:style w:type="paragraph" w:styleId="a8">
    <w:name w:val="Plain Text"/>
    <w:basedOn w:val="a"/>
    <w:link w:val="a9"/>
    <w:rsid w:val="00DD225C"/>
    <w:pPr>
      <w:adjustRightInd w:val="0"/>
      <w:spacing w:line="360" w:lineRule="atLeast"/>
      <w:textAlignment w:val="baseline"/>
    </w:pPr>
    <w:rPr>
      <w:rFonts w:ascii="細明體" w:eastAsia="細明體" w:hAnsi="Courier New" w:cs="Times New Roman"/>
      <w:kern w:val="0"/>
      <w:szCs w:val="20"/>
    </w:rPr>
  </w:style>
  <w:style w:type="character" w:customStyle="1" w:styleId="a9">
    <w:name w:val="純文字 字元"/>
    <w:basedOn w:val="a0"/>
    <w:link w:val="a8"/>
    <w:rsid w:val="00DD225C"/>
    <w:rPr>
      <w:rFonts w:ascii="細明體" w:eastAsia="細明體" w:hAnsi="Courier New" w:cs="Times New Roman"/>
      <w:kern w:val="0"/>
      <w:szCs w:val="20"/>
    </w:rPr>
  </w:style>
  <w:style w:type="paragraph" w:styleId="aa">
    <w:name w:val="header"/>
    <w:basedOn w:val="a"/>
    <w:link w:val="ab"/>
    <w:uiPriority w:val="99"/>
    <w:semiHidden/>
    <w:unhideWhenUsed/>
    <w:rsid w:val="00211288"/>
    <w:pPr>
      <w:tabs>
        <w:tab w:val="center" w:pos="4153"/>
        <w:tab w:val="right" w:pos="8306"/>
      </w:tabs>
      <w:snapToGrid w:val="0"/>
    </w:pPr>
    <w:rPr>
      <w:sz w:val="20"/>
      <w:szCs w:val="20"/>
    </w:rPr>
  </w:style>
  <w:style w:type="character" w:customStyle="1" w:styleId="ab">
    <w:name w:val="頁首 字元"/>
    <w:basedOn w:val="a0"/>
    <w:link w:val="aa"/>
    <w:uiPriority w:val="99"/>
    <w:semiHidden/>
    <w:rsid w:val="00211288"/>
    <w:rPr>
      <w:sz w:val="20"/>
      <w:szCs w:val="20"/>
    </w:rPr>
  </w:style>
  <w:style w:type="paragraph" w:styleId="ac">
    <w:name w:val="footer"/>
    <w:basedOn w:val="a"/>
    <w:link w:val="ad"/>
    <w:uiPriority w:val="99"/>
    <w:semiHidden/>
    <w:unhideWhenUsed/>
    <w:rsid w:val="00211288"/>
    <w:pPr>
      <w:tabs>
        <w:tab w:val="center" w:pos="4153"/>
        <w:tab w:val="right" w:pos="8306"/>
      </w:tabs>
      <w:snapToGrid w:val="0"/>
    </w:pPr>
    <w:rPr>
      <w:sz w:val="20"/>
      <w:szCs w:val="20"/>
    </w:rPr>
  </w:style>
  <w:style w:type="character" w:customStyle="1" w:styleId="ad">
    <w:name w:val="頁尾 字元"/>
    <w:basedOn w:val="a0"/>
    <w:link w:val="ac"/>
    <w:uiPriority w:val="99"/>
    <w:semiHidden/>
    <w:rsid w:val="00211288"/>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ade.gov.tw" TargetMode="Externa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27</Pages>
  <Words>2839</Words>
  <Characters>16183</Characters>
  <Application>Microsoft Office Word</Application>
  <DocSecurity>0</DocSecurity>
  <Lines>134</Lines>
  <Paragraphs>37</Paragraphs>
  <ScaleCrop>false</ScaleCrop>
  <Company>888TIGER</Company>
  <LinksUpToDate>false</LinksUpToDate>
  <CharactersWithSpaces>18985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carolchang</dc:creator>
  <cp:keywords/>
  <dc:description/>
  <cp:lastModifiedBy>carolchang</cp:lastModifiedBy>
  <cp:revision>121</cp:revision>
  <dcterms:created xsi:type="dcterms:W3CDTF">2012-09-20T02:09:00Z</dcterms:created>
  <dcterms:modified xsi:type="dcterms:W3CDTF">2012-09-24T03:03:00Z</dcterms:modified>
</cp:coreProperties>
</file>